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Gratis</w:t>
      </w:r>
      <w:r>
        <w:rPr>
          <w:spacing w:val="-6"/>
        </w:rPr>
        <w:t> </w:t>
      </w:r>
      <w:r>
        <w:rPr/>
        <w:t>SFO</w:t>
      </w:r>
      <w:r>
        <w:rPr>
          <w:spacing w:val="-3"/>
        </w:rPr>
        <w:t> </w:t>
      </w:r>
      <w:r>
        <w:rPr/>
        <w:t>på</w:t>
      </w:r>
      <w:r>
        <w:rPr>
          <w:spacing w:val="-3"/>
        </w:rPr>
        <w:t> </w:t>
      </w:r>
      <w:r>
        <w:rPr/>
        <w:t>1.-</w:t>
      </w:r>
      <w:r>
        <w:rPr>
          <w:spacing w:val="-3"/>
        </w:rPr>
        <w:t> </w:t>
      </w:r>
      <w:r>
        <w:rPr/>
        <w:t>3.</w:t>
      </w:r>
      <w:r>
        <w:rPr>
          <w:spacing w:val="-3"/>
        </w:rPr>
        <w:t> </w:t>
      </w:r>
      <w:r>
        <w:rPr/>
        <w:t>trinn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60%</w:t>
      </w:r>
      <w:r>
        <w:rPr>
          <w:spacing w:val="-3"/>
        </w:rPr>
        <w:t> </w:t>
      </w:r>
      <w:r>
        <w:rPr>
          <w:spacing w:val="-2"/>
        </w:rPr>
        <w:t>plasser</w:t>
      </w:r>
    </w:p>
    <w:p>
      <w:pPr>
        <w:pStyle w:val="BodyText"/>
        <w:spacing w:before="350"/>
        <w:ind w:left="100"/>
      </w:pPr>
      <w:r>
        <w:rPr/>
        <w:t>Gjelder</w:t>
      </w:r>
      <w:r>
        <w:rPr>
          <w:spacing w:val="-5"/>
        </w:rPr>
        <w:t> </w:t>
      </w:r>
      <w:r>
        <w:rPr/>
        <w:t>fra</w:t>
      </w:r>
      <w:r>
        <w:rPr>
          <w:spacing w:val="-4"/>
        </w:rPr>
        <w:t> </w:t>
      </w:r>
      <w:r>
        <w:rPr/>
        <w:t>1.</w:t>
      </w:r>
      <w:r>
        <w:rPr>
          <w:spacing w:val="-5"/>
        </w:rPr>
        <w:t> </w:t>
      </w:r>
      <w:r>
        <w:rPr/>
        <w:t>august</w:t>
      </w:r>
      <w:r>
        <w:rPr>
          <w:spacing w:val="-4"/>
        </w:rPr>
        <w:t> </w:t>
      </w:r>
      <w:r>
        <w:rPr>
          <w:spacing w:val="-2"/>
        </w:rPr>
        <w:t>2024.</w:t>
      </w:r>
    </w:p>
    <w:p>
      <w:pPr>
        <w:pStyle w:val="BodyText"/>
        <w:spacing w:before="252"/>
      </w:pPr>
    </w:p>
    <w:p>
      <w:pPr>
        <w:pStyle w:val="BodyText"/>
        <w:spacing w:line="360" w:lineRule="auto" w:before="1"/>
        <w:ind w:left="100"/>
      </w:pPr>
      <w:r>
        <w:rPr/>
        <w:t>Alle kommuner skal tilby 12 timer gratis SFO per uke for elever som går på 1.-3.trinn fra skoleåret</w:t>
      </w:r>
      <w:r>
        <w:rPr>
          <w:spacing w:val="-4"/>
        </w:rPr>
        <w:t> </w:t>
      </w:r>
      <w:r>
        <w:rPr/>
        <w:t>2024-25.</w:t>
      </w:r>
      <w:r>
        <w:rPr>
          <w:spacing w:val="-4"/>
        </w:rPr>
        <w:t> </w:t>
      </w:r>
      <w:r>
        <w:rPr/>
        <w:t>Dette</w:t>
      </w:r>
      <w:r>
        <w:rPr>
          <w:spacing w:val="-4"/>
        </w:rPr>
        <w:t> </w:t>
      </w:r>
      <w:r>
        <w:rPr/>
        <w:t>er</w:t>
      </w:r>
      <w:r>
        <w:rPr>
          <w:spacing w:val="-4"/>
        </w:rPr>
        <w:t> </w:t>
      </w:r>
      <w:r>
        <w:rPr/>
        <w:t>regulert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forskrift</w:t>
      </w:r>
      <w:r>
        <w:rPr>
          <w:spacing w:val="-4"/>
        </w:rPr>
        <w:t> </w:t>
      </w:r>
      <w:r>
        <w:rPr/>
        <w:t>til</w:t>
      </w:r>
      <w:r>
        <w:rPr>
          <w:spacing w:val="-4"/>
        </w:rPr>
        <w:t> </w:t>
      </w:r>
      <w:r>
        <w:rPr/>
        <w:t>opplæringslova</w:t>
      </w:r>
      <w:r>
        <w:rPr>
          <w:spacing w:val="-4"/>
        </w:rPr>
        <w:t> </w:t>
      </w:r>
      <w:r>
        <w:rPr/>
        <w:t>§1B-4:</w:t>
      </w:r>
      <w:r>
        <w:rPr>
          <w:spacing w:val="-4"/>
        </w:rPr>
        <w:t> </w:t>
      </w:r>
      <w:hyperlink r:id="rId5">
        <w:r>
          <w:rPr>
            <w:color w:val="1154CC"/>
            <w:u w:val="thick" w:color="1154CC"/>
          </w:rPr>
          <w:t>Forskrift</w:t>
        </w:r>
        <w:r>
          <w:rPr>
            <w:color w:val="1154CC"/>
            <w:spacing w:val="-4"/>
            <w:u w:val="thick" w:color="1154CC"/>
          </w:rPr>
          <w:t> </w:t>
        </w:r>
        <w:r>
          <w:rPr>
            <w:color w:val="1154CC"/>
            <w:u w:val="thick" w:color="1154CC"/>
          </w:rPr>
          <w:t>om</w:t>
        </w:r>
        <w:r>
          <w:rPr>
            <w:color w:val="1154CC"/>
            <w:spacing w:val="-4"/>
            <w:u w:val="thick" w:color="1154CC"/>
          </w:rPr>
          <w:t> </w:t>
        </w:r>
        <w:r>
          <w:rPr>
            <w:color w:val="1154CC"/>
            <w:u w:val="thick" w:color="1154CC"/>
          </w:rPr>
          <w:t>endring</w:t>
        </w:r>
        <w:r>
          <w:rPr>
            <w:color w:val="1154CC"/>
            <w:spacing w:val="-4"/>
            <w:u w:val="thick" w:color="1154CC"/>
          </w:rPr>
          <w:t> </w:t>
        </w:r>
        <w:r>
          <w:rPr>
            <w:color w:val="1154CC"/>
            <w:u w:val="thick" w:color="1154CC"/>
          </w:rPr>
          <w:t>i</w:t>
        </w:r>
      </w:hyperlink>
      <w:r>
        <w:rPr>
          <w:color w:val="1154CC"/>
        </w:rPr>
        <w:t> </w:t>
      </w:r>
      <w:hyperlink r:id="rId5">
        <w:r>
          <w:rPr>
            <w:color w:val="1154CC"/>
            <w:u w:val="thick" w:color="1154CC"/>
          </w:rPr>
          <w:t>forskrift til opplæringslova - Lovdata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  <w:spacing w:before="60"/>
      </w:pPr>
    </w:p>
    <w:p>
      <w:pPr>
        <w:pStyle w:val="Heading1"/>
      </w:pPr>
      <w:r>
        <w:rPr>
          <w:color w:val="333333"/>
          <w:u w:val="single" w:color="333333"/>
        </w:rPr>
        <w:t>Sandnes</w:t>
      </w:r>
      <w:r>
        <w:rPr>
          <w:color w:val="333333"/>
          <w:spacing w:val="-8"/>
          <w:u w:val="single" w:color="333333"/>
        </w:rPr>
        <w:t> </w:t>
      </w:r>
      <w:r>
        <w:rPr>
          <w:color w:val="333333"/>
          <w:u w:val="single" w:color="333333"/>
        </w:rPr>
        <w:t>kommune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tilbyr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to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alternativer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for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60%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plass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i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spacing w:val="-4"/>
          <w:u w:val="single" w:color="333333"/>
        </w:rPr>
        <w:t>SFO:</w:t>
      </w:r>
    </w:p>
    <w:p>
      <w:pPr>
        <w:pStyle w:val="BodyText"/>
        <w:spacing w:before="94"/>
        <w:rPr>
          <w:rFonts w:ascii="Arial"/>
          <w:b/>
        </w:rPr>
      </w:pPr>
    </w:p>
    <w:p>
      <w:pPr>
        <w:pStyle w:val="BodyText"/>
        <w:spacing w:line="360" w:lineRule="auto"/>
        <w:ind w:left="100"/>
      </w:pPr>
      <w:r>
        <w:rPr>
          <w:rFonts w:ascii="Arial" w:hAnsi="Arial"/>
          <w:b/>
          <w:color w:val="333333"/>
        </w:rPr>
        <w:t>Alternativ</w:t>
      </w:r>
      <w:r>
        <w:rPr>
          <w:rFonts w:ascii="Arial" w:hAnsi="Arial"/>
          <w:b/>
          <w:color w:val="333333"/>
          <w:spacing w:val="-4"/>
        </w:rPr>
        <w:t> </w:t>
      </w:r>
      <w:r>
        <w:rPr>
          <w:rFonts w:ascii="Arial" w:hAnsi="Arial"/>
          <w:b/>
          <w:color w:val="333333"/>
        </w:rPr>
        <w:t>1,</w:t>
      </w:r>
      <w:r>
        <w:rPr>
          <w:rFonts w:ascii="Arial" w:hAnsi="Arial"/>
          <w:b/>
          <w:color w:val="333333"/>
          <w:spacing w:val="-4"/>
        </w:rPr>
        <w:t> </w:t>
      </w:r>
      <w:r>
        <w:rPr>
          <w:rFonts w:ascii="Arial" w:hAnsi="Arial"/>
          <w:b/>
          <w:color w:val="333333"/>
        </w:rPr>
        <w:t>60%:</w:t>
      </w:r>
      <w:r>
        <w:rPr>
          <w:rFonts w:ascii="Arial" w:hAnsi="Arial"/>
          <w:b/>
          <w:color w:val="333333"/>
          <w:spacing w:val="-4"/>
        </w:rPr>
        <w:t> </w:t>
      </w:r>
      <w:r>
        <w:rPr>
          <w:color w:val="333333"/>
        </w:rPr>
        <w:t>3</w:t>
      </w:r>
      <w:r>
        <w:rPr>
          <w:color w:val="333333"/>
          <w:spacing w:val="-4"/>
        </w:rPr>
        <w:t> </w:t>
      </w:r>
      <w:r>
        <w:rPr>
          <w:color w:val="333333"/>
        </w:rPr>
        <w:t>dager</w:t>
      </w:r>
      <w:r>
        <w:rPr>
          <w:color w:val="333333"/>
          <w:spacing w:val="-4"/>
        </w:rPr>
        <w:t> </w:t>
      </w:r>
      <w:r>
        <w:rPr>
          <w:color w:val="333333"/>
        </w:rPr>
        <w:t>i</w:t>
      </w:r>
      <w:r>
        <w:rPr>
          <w:color w:val="333333"/>
          <w:spacing w:val="-4"/>
        </w:rPr>
        <w:t> </w:t>
      </w:r>
      <w:r>
        <w:rPr>
          <w:color w:val="333333"/>
        </w:rPr>
        <w:t>hele</w:t>
      </w:r>
      <w:r>
        <w:rPr>
          <w:color w:val="333333"/>
          <w:spacing w:val="-4"/>
        </w:rPr>
        <w:t> </w:t>
      </w:r>
      <w:r>
        <w:rPr>
          <w:color w:val="333333"/>
        </w:rPr>
        <w:t>åpningstiden,</w:t>
      </w:r>
      <w:r>
        <w:rPr>
          <w:color w:val="333333"/>
          <w:spacing w:val="-4"/>
        </w:rPr>
        <w:t> </w:t>
      </w:r>
      <w:r>
        <w:rPr>
          <w:color w:val="333333"/>
        </w:rPr>
        <w:t>morgen</w:t>
      </w:r>
      <w:r>
        <w:rPr>
          <w:color w:val="333333"/>
          <w:spacing w:val="-4"/>
        </w:rPr>
        <w:t> </w:t>
      </w:r>
      <w:r>
        <w:rPr>
          <w:color w:val="333333"/>
        </w:rPr>
        <w:t>og</w:t>
      </w:r>
      <w:r>
        <w:rPr>
          <w:color w:val="333333"/>
          <w:spacing w:val="-4"/>
        </w:rPr>
        <w:t> </w:t>
      </w:r>
      <w:r>
        <w:rPr>
          <w:color w:val="333333"/>
        </w:rPr>
        <w:t>ettermiddag.</w:t>
      </w:r>
      <w:r>
        <w:rPr>
          <w:color w:val="333333"/>
          <w:spacing w:val="-4"/>
        </w:rPr>
        <w:t> </w:t>
      </w:r>
      <w:r>
        <w:rPr>
          <w:color w:val="333333"/>
        </w:rPr>
        <w:t>I</w:t>
      </w:r>
      <w:r>
        <w:rPr>
          <w:color w:val="333333"/>
          <w:spacing w:val="-4"/>
        </w:rPr>
        <w:t> </w:t>
      </w:r>
      <w:r>
        <w:rPr>
          <w:color w:val="333333"/>
        </w:rPr>
        <w:t>skolens</w:t>
      </w:r>
      <w:r>
        <w:rPr>
          <w:color w:val="333333"/>
          <w:spacing w:val="-4"/>
        </w:rPr>
        <w:t> </w:t>
      </w:r>
      <w:r>
        <w:rPr>
          <w:color w:val="333333"/>
          <w:u w:val="thick" w:color="333333"/>
        </w:rPr>
        <w:t>hele</w:t>
      </w:r>
      <w:r>
        <w:rPr>
          <w:color w:val="333333"/>
        </w:rPr>
        <w:t> ferieuker: </w:t>
      </w:r>
      <w:r>
        <w:rPr/>
        <w:t>2 hele dager.</w:t>
      </w:r>
    </w:p>
    <w:p>
      <w:pPr>
        <w:pStyle w:val="BodyText"/>
      </w:pPr>
    </w:p>
    <w:p>
      <w:pPr>
        <w:pStyle w:val="BodyText"/>
        <w:spacing w:before="113"/>
      </w:pPr>
    </w:p>
    <w:p>
      <w:pPr>
        <w:pStyle w:val="BodyText"/>
        <w:spacing w:line="360" w:lineRule="auto"/>
        <w:ind w:left="100"/>
      </w:pPr>
      <w:r>
        <w:rPr>
          <w:rFonts w:ascii="Arial" w:hAnsi="Arial"/>
          <w:b/>
          <w:color w:val="333333"/>
        </w:rPr>
        <w:t>Alternativ</w:t>
      </w:r>
      <w:r>
        <w:rPr>
          <w:rFonts w:ascii="Arial" w:hAnsi="Arial"/>
          <w:b/>
          <w:color w:val="333333"/>
          <w:spacing w:val="-3"/>
        </w:rPr>
        <w:t> </w:t>
      </w:r>
      <w:r>
        <w:rPr>
          <w:rFonts w:ascii="Arial" w:hAnsi="Arial"/>
          <w:b/>
          <w:color w:val="333333"/>
        </w:rPr>
        <w:t>2,</w:t>
      </w:r>
      <w:r>
        <w:rPr>
          <w:rFonts w:ascii="Arial" w:hAnsi="Arial"/>
          <w:b/>
          <w:color w:val="333333"/>
          <w:spacing w:val="-3"/>
        </w:rPr>
        <w:t> </w:t>
      </w:r>
      <w:r>
        <w:rPr>
          <w:rFonts w:ascii="Arial" w:hAnsi="Arial"/>
          <w:b/>
          <w:color w:val="333333"/>
        </w:rPr>
        <w:t>60%:</w:t>
      </w:r>
      <w:r>
        <w:rPr>
          <w:rFonts w:ascii="Arial" w:hAnsi="Arial"/>
          <w:b/>
          <w:color w:val="333333"/>
          <w:spacing w:val="-3"/>
        </w:rPr>
        <w:t> </w:t>
      </w:r>
      <w:r>
        <w:rPr>
          <w:color w:val="333333"/>
        </w:rPr>
        <w:t>5</w:t>
      </w:r>
      <w:r>
        <w:rPr>
          <w:color w:val="333333"/>
          <w:spacing w:val="-3"/>
        </w:rPr>
        <w:t> </w:t>
      </w:r>
      <w:r>
        <w:rPr>
          <w:color w:val="333333"/>
        </w:rPr>
        <w:t>dager:</w:t>
      </w:r>
      <w:r>
        <w:rPr>
          <w:color w:val="333333"/>
          <w:spacing w:val="-3"/>
        </w:rPr>
        <w:t> </w:t>
      </w:r>
      <w:r>
        <w:rPr>
          <w:color w:val="333333"/>
        </w:rPr>
        <w:t>2,5</w:t>
      </w:r>
      <w:r>
        <w:rPr>
          <w:color w:val="333333"/>
          <w:spacing w:val="-3"/>
        </w:rPr>
        <w:t> </w:t>
      </w:r>
      <w:r>
        <w:rPr>
          <w:color w:val="333333"/>
        </w:rPr>
        <w:t>timer</w:t>
      </w:r>
      <w:r>
        <w:rPr>
          <w:color w:val="333333"/>
          <w:spacing w:val="-3"/>
        </w:rPr>
        <w:t> </w:t>
      </w:r>
      <w:r>
        <w:rPr>
          <w:color w:val="333333"/>
        </w:rPr>
        <w:t>etter</w:t>
      </w:r>
      <w:r>
        <w:rPr>
          <w:color w:val="333333"/>
          <w:spacing w:val="-3"/>
        </w:rPr>
        <w:t> </w:t>
      </w:r>
      <w:r>
        <w:rPr>
          <w:color w:val="333333"/>
        </w:rPr>
        <w:t>skoletid</w:t>
      </w:r>
      <w:r>
        <w:rPr>
          <w:color w:val="333333"/>
          <w:spacing w:val="-3"/>
        </w:rPr>
        <w:t> </w:t>
      </w:r>
      <w:r>
        <w:rPr>
          <w:color w:val="333333"/>
        </w:rPr>
        <w:t>hver</w:t>
      </w:r>
      <w:r>
        <w:rPr>
          <w:color w:val="333333"/>
          <w:spacing w:val="-3"/>
        </w:rPr>
        <w:t> </w:t>
      </w:r>
      <w:r>
        <w:rPr>
          <w:color w:val="333333"/>
        </w:rPr>
        <w:t>dag.</w:t>
      </w:r>
      <w:r>
        <w:rPr>
          <w:color w:val="333333"/>
          <w:spacing w:val="-3"/>
        </w:rPr>
        <w:t> </w:t>
      </w:r>
      <w:r>
        <w:rPr>
          <w:color w:val="333333"/>
        </w:rPr>
        <w:t>I</w:t>
      </w:r>
      <w:r>
        <w:rPr>
          <w:color w:val="333333"/>
          <w:spacing w:val="-3"/>
        </w:rPr>
        <w:t> </w:t>
      </w:r>
      <w:r>
        <w:rPr>
          <w:color w:val="333333"/>
        </w:rPr>
        <w:t>skolens</w:t>
      </w:r>
      <w:r>
        <w:rPr>
          <w:color w:val="333333"/>
          <w:spacing w:val="-3"/>
        </w:rPr>
        <w:t> </w:t>
      </w:r>
      <w:r>
        <w:rPr>
          <w:color w:val="333333"/>
          <w:u w:val="thick" w:color="333333"/>
        </w:rPr>
        <w:t>hele</w:t>
      </w:r>
      <w:r>
        <w:rPr>
          <w:color w:val="333333"/>
          <w:spacing w:val="-3"/>
        </w:rPr>
        <w:t> </w:t>
      </w:r>
      <w:r>
        <w:rPr>
          <w:color w:val="333333"/>
        </w:rPr>
        <w:t>ferieuker:</w:t>
      </w:r>
      <w:r>
        <w:rPr>
          <w:color w:val="333333"/>
          <w:spacing w:val="-3"/>
        </w:rPr>
        <w:t> </w:t>
      </w:r>
      <w:r>
        <w:rPr/>
        <w:t>2</w:t>
      </w:r>
      <w:r>
        <w:rPr>
          <w:spacing w:val="-3"/>
        </w:rPr>
        <w:t> </w:t>
      </w:r>
      <w:r>
        <w:rPr/>
        <w:t>hele dager. Tabellen under viser hvilke tider barnet kan være til stede den enkelte dag ved…..</w:t>
      </w:r>
    </w:p>
    <w:p>
      <w:pPr>
        <w:pStyle w:val="BodyText"/>
        <w:ind w:left="100"/>
      </w:pPr>
      <w:r>
        <w:rPr/>
        <w:t>SFO.</w:t>
      </w:r>
      <w:r>
        <w:rPr>
          <w:spacing w:val="-7"/>
        </w:rPr>
        <w:t> </w:t>
      </w:r>
      <w:r>
        <w:rPr/>
        <w:t>Merk!</w:t>
      </w:r>
      <w:r>
        <w:rPr>
          <w:spacing w:val="-7"/>
        </w:rPr>
        <w:t> </w:t>
      </w:r>
      <w:r>
        <w:rPr/>
        <w:t>Dette</w:t>
      </w:r>
      <w:r>
        <w:rPr>
          <w:spacing w:val="-7"/>
        </w:rPr>
        <w:t> </w:t>
      </w:r>
      <w:r>
        <w:rPr/>
        <w:t>plasstilbudet</w:t>
      </w:r>
      <w:r>
        <w:rPr>
          <w:spacing w:val="-7"/>
        </w:rPr>
        <w:t> </w:t>
      </w:r>
      <w:r>
        <w:rPr/>
        <w:t>har</w:t>
      </w:r>
      <w:r>
        <w:rPr>
          <w:spacing w:val="-7"/>
        </w:rPr>
        <w:t> </w:t>
      </w:r>
      <w:r>
        <w:rPr/>
        <w:t>ikke</w:t>
      </w:r>
      <w:r>
        <w:rPr>
          <w:spacing w:val="-6"/>
        </w:rPr>
        <w:t> </w:t>
      </w:r>
      <w:r>
        <w:rPr/>
        <w:t>morgen-</w:t>
      </w:r>
      <w:r>
        <w:rPr>
          <w:spacing w:val="-4"/>
        </w:rPr>
        <w:t>SFO.</w:t>
      </w:r>
    </w:p>
    <w:p>
      <w:pPr>
        <w:pStyle w:val="BodyText"/>
        <w:spacing w:before="134"/>
        <w:rPr>
          <w:sz w:val="20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0"/>
        <w:gridCol w:w="1660"/>
        <w:gridCol w:w="1620"/>
        <w:gridCol w:w="1660"/>
        <w:gridCol w:w="1880"/>
      </w:tblGrid>
      <w:tr>
        <w:trPr>
          <w:trHeight w:val="579" w:hRule="atLeast"/>
        </w:trPr>
        <w:tc>
          <w:tcPr>
            <w:tcW w:w="17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Mandag</w:t>
            </w:r>
          </w:p>
        </w:tc>
        <w:tc>
          <w:tcPr>
            <w:tcW w:w="166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pacing w:val="-2"/>
                <w:sz w:val="22"/>
              </w:rPr>
              <w:t>Tirsdag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Onsdag</w:t>
            </w:r>
          </w:p>
        </w:tc>
        <w:tc>
          <w:tcPr>
            <w:tcW w:w="16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Torsdag</w:t>
            </w:r>
          </w:p>
        </w:tc>
        <w:tc>
          <w:tcPr>
            <w:tcW w:w="1880" w:type="dxa"/>
          </w:tcPr>
          <w:p>
            <w:pPr>
              <w:pStyle w:val="TableParagraph"/>
              <w:ind w:left="99"/>
              <w:rPr>
                <w:sz w:val="22"/>
              </w:rPr>
            </w:pPr>
            <w:r>
              <w:rPr>
                <w:spacing w:val="-2"/>
                <w:sz w:val="22"/>
              </w:rPr>
              <w:t>Fredag</w:t>
            </w:r>
          </w:p>
        </w:tc>
      </w:tr>
      <w:tr>
        <w:trPr>
          <w:trHeight w:val="580" w:hRule="atLeast"/>
        </w:trPr>
        <w:tc>
          <w:tcPr>
            <w:tcW w:w="1760" w:type="dxa"/>
          </w:tcPr>
          <w:p>
            <w:pPr>
              <w:pStyle w:val="TableParagraph"/>
              <w:spacing w:before="107"/>
              <w:rPr>
                <w:sz w:val="22"/>
              </w:rPr>
            </w:pPr>
            <w:r>
              <w:rPr>
                <w:spacing w:val="-5"/>
                <w:sz w:val="22"/>
              </w:rPr>
              <w:t>Kl.</w:t>
            </w:r>
          </w:p>
        </w:tc>
        <w:tc>
          <w:tcPr>
            <w:tcW w:w="1660" w:type="dxa"/>
          </w:tcPr>
          <w:p>
            <w:pPr>
              <w:pStyle w:val="TableParagraph"/>
              <w:spacing w:before="107"/>
              <w:ind w:left="104"/>
              <w:rPr>
                <w:sz w:val="22"/>
              </w:rPr>
            </w:pPr>
            <w:r>
              <w:rPr>
                <w:spacing w:val="-5"/>
                <w:sz w:val="22"/>
              </w:rPr>
              <w:t>Kl.</w:t>
            </w:r>
          </w:p>
        </w:tc>
        <w:tc>
          <w:tcPr>
            <w:tcW w:w="1620" w:type="dxa"/>
          </w:tcPr>
          <w:p>
            <w:pPr>
              <w:pStyle w:val="TableParagraph"/>
              <w:spacing w:before="107"/>
              <w:rPr>
                <w:sz w:val="22"/>
              </w:rPr>
            </w:pPr>
            <w:r>
              <w:rPr>
                <w:spacing w:val="-5"/>
                <w:sz w:val="22"/>
              </w:rPr>
              <w:t>Kl.</w:t>
            </w:r>
          </w:p>
        </w:tc>
        <w:tc>
          <w:tcPr>
            <w:tcW w:w="1660" w:type="dxa"/>
          </w:tcPr>
          <w:p>
            <w:pPr>
              <w:pStyle w:val="TableParagraph"/>
              <w:spacing w:before="107"/>
              <w:rPr>
                <w:sz w:val="22"/>
              </w:rPr>
            </w:pPr>
            <w:r>
              <w:rPr>
                <w:spacing w:val="-5"/>
                <w:sz w:val="22"/>
              </w:rPr>
              <w:t>Kl.</w:t>
            </w:r>
          </w:p>
        </w:tc>
        <w:tc>
          <w:tcPr>
            <w:tcW w:w="1880" w:type="dxa"/>
          </w:tcPr>
          <w:p>
            <w:pPr>
              <w:pStyle w:val="TableParagraph"/>
              <w:spacing w:before="107"/>
              <w:ind w:left="99"/>
              <w:rPr>
                <w:sz w:val="22"/>
              </w:rPr>
            </w:pPr>
            <w:r>
              <w:rPr>
                <w:spacing w:val="-5"/>
                <w:sz w:val="22"/>
              </w:rPr>
              <w:t>Kl.</w:t>
            </w:r>
          </w:p>
        </w:tc>
      </w:tr>
    </w:tbl>
    <w:p>
      <w:pPr>
        <w:pStyle w:val="BodyText"/>
      </w:pPr>
    </w:p>
    <w:p>
      <w:pPr>
        <w:pStyle w:val="BodyText"/>
        <w:spacing w:before="121"/>
      </w:pPr>
    </w:p>
    <w:p>
      <w:pPr>
        <w:pStyle w:val="BodyText"/>
        <w:spacing w:line="360" w:lineRule="auto"/>
        <w:ind w:left="100"/>
      </w:pPr>
      <w:r>
        <w:rPr/>
        <w:t>Barnet</w:t>
      </w:r>
      <w:r>
        <w:rPr>
          <w:spacing w:val="-5"/>
        </w:rPr>
        <w:t> </w:t>
      </w:r>
      <w:r>
        <w:rPr/>
        <w:t>må</w:t>
      </w:r>
      <w:r>
        <w:rPr>
          <w:spacing w:val="-5"/>
        </w:rPr>
        <w:t> </w:t>
      </w:r>
      <w:r>
        <w:rPr/>
        <w:t>enten</w:t>
      </w:r>
      <w:r>
        <w:rPr>
          <w:spacing w:val="-5"/>
        </w:rPr>
        <w:t> </w:t>
      </w:r>
      <w:r>
        <w:rPr/>
        <w:t>gå</w:t>
      </w:r>
      <w:r>
        <w:rPr>
          <w:spacing w:val="-5"/>
        </w:rPr>
        <w:t> </w:t>
      </w:r>
      <w:r>
        <w:rPr/>
        <w:t>hjem</w:t>
      </w:r>
      <w:r>
        <w:rPr>
          <w:spacing w:val="-5"/>
        </w:rPr>
        <w:t> </w:t>
      </w:r>
      <w:r>
        <w:rPr/>
        <w:t>selv,</w:t>
      </w:r>
      <w:r>
        <w:rPr>
          <w:spacing w:val="-5"/>
        </w:rPr>
        <w:t> </w:t>
      </w:r>
      <w:r>
        <w:rPr/>
        <w:t>eller</w:t>
      </w:r>
      <w:r>
        <w:rPr>
          <w:spacing w:val="-5"/>
        </w:rPr>
        <w:t> </w:t>
      </w:r>
      <w:r>
        <w:rPr/>
        <w:t>hentes</w:t>
      </w:r>
      <w:r>
        <w:rPr>
          <w:spacing w:val="-5"/>
        </w:rPr>
        <w:t> </w:t>
      </w:r>
      <w:r>
        <w:rPr/>
        <w:t>innen</w:t>
      </w:r>
      <w:r>
        <w:rPr>
          <w:spacing w:val="-5"/>
        </w:rPr>
        <w:t> </w:t>
      </w:r>
      <w:r>
        <w:rPr/>
        <w:t>slutt-tiden</w:t>
      </w:r>
      <w:r>
        <w:rPr>
          <w:spacing w:val="-5"/>
        </w:rPr>
        <w:t> </w:t>
      </w:r>
      <w:r>
        <w:rPr/>
        <w:t>den</w:t>
      </w:r>
      <w:r>
        <w:rPr>
          <w:spacing w:val="-5"/>
        </w:rPr>
        <w:t> </w:t>
      </w:r>
      <w:r>
        <w:rPr/>
        <w:t>aktuelle</w:t>
      </w:r>
      <w:r>
        <w:rPr>
          <w:spacing w:val="-5"/>
        </w:rPr>
        <w:t> </w:t>
      </w:r>
      <w:r>
        <w:rPr/>
        <w:t>dag.</w:t>
      </w:r>
      <w:r>
        <w:rPr>
          <w:spacing w:val="-5"/>
        </w:rPr>
        <w:t> </w:t>
      </w:r>
      <w:r>
        <w:rPr/>
        <w:t>Timer</w:t>
      </w:r>
      <w:r>
        <w:rPr>
          <w:spacing w:val="-5"/>
        </w:rPr>
        <w:t> </w:t>
      </w:r>
      <w:r>
        <w:rPr/>
        <w:t>kan</w:t>
      </w:r>
      <w:r>
        <w:rPr>
          <w:spacing w:val="-5"/>
        </w:rPr>
        <w:t> </w:t>
      </w:r>
      <w:r>
        <w:rPr/>
        <w:t>ikke flyttes mellom dagene.</w:t>
      </w:r>
    </w:p>
    <w:p>
      <w:pPr>
        <w:pStyle w:val="BodyText"/>
      </w:pPr>
    </w:p>
    <w:p>
      <w:pPr>
        <w:pStyle w:val="BodyText"/>
        <w:spacing w:before="113"/>
      </w:pPr>
    </w:p>
    <w:p>
      <w:pPr>
        <w:pStyle w:val="Heading1"/>
        <w:spacing w:before="1"/>
      </w:pPr>
      <w:r>
        <w:rPr>
          <w:color w:val="333333"/>
          <w:spacing w:val="-2"/>
        </w:rPr>
        <w:t>Ferie-</w:t>
      </w:r>
      <w:r>
        <w:rPr>
          <w:color w:val="333333"/>
          <w:spacing w:val="-5"/>
        </w:rPr>
        <w:t>SFO</w:t>
      </w:r>
    </w:p>
    <w:p>
      <w:pPr>
        <w:pStyle w:val="BodyText"/>
        <w:spacing w:line="360" w:lineRule="auto" w:before="126"/>
        <w:ind w:left="100" w:right="103"/>
      </w:pPr>
      <w:r>
        <w:rPr>
          <w:color w:val="333333"/>
        </w:rPr>
        <w:t>Ved</w:t>
      </w:r>
      <w:r>
        <w:rPr>
          <w:color w:val="333333"/>
          <w:spacing w:val="-4"/>
        </w:rPr>
        <w:t> </w:t>
      </w:r>
      <w:r>
        <w:rPr>
          <w:color w:val="333333"/>
        </w:rPr>
        <w:t>60%</w:t>
      </w:r>
      <w:r>
        <w:rPr>
          <w:color w:val="333333"/>
          <w:spacing w:val="-4"/>
        </w:rPr>
        <w:t> </w:t>
      </w:r>
      <w:r>
        <w:rPr>
          <w:color w:val="333333"/>
        </w:rPr>
        <w:t>plass</w:t>
      </w:r>
      <w:r>
        <w:rPr>
          <w:color w:val="333333"/>
          <w:spacing w:val="-4"/>
        </w:rPr>
        <w:t> </w:t>
      </w:r>
      <w:r>
        <w:rPr>
          <w:color w:val="333333"/>
        </w:rPr>
        <w:t>kan</w:t>
      </w:r>
      <w:r>
        <w:rPr>
          <w:color w:val="333333"/>
          <w:spacing w:val="-4"/>
        </w:rPr>
        <w:t> </w:t>
      </w:r>
      <w:r>
        <w:rPr>
          <w:color w:val="333333"/>
        </w:rPr>
        <w:t>en</w:t>
      </w:r>
      <w:r>
        <w:rPr>
          <w:color w:val="333333"/>
          <w:spacing w:val="-4"/>
        </w:rPr>
        <w:t> </w:t>
      </w:r>
      <w:r>
        <w:rPr>
          <w:color w:val="333333"/>
        </w:rPr>
        <w:t>benytte</w:t>
      </w:r>
      <w:r>
        <w:rPr>
          <w:color w:val="333333"/>
          <w:spacing w:val="-4"/>
        </w:rPr>
        <w:t> </w:t>
      </w:r>
      <w:r>
        <w:rPr/>
        <w:t>2</w:t>
      </w:r>
      <w:r>
        <w:rPr>
          <w:spacing w:val="-4"/>
        </w:rPr>
        <w:t> </w:t>
      </w:r>
      <w:r>
        <w:rPr/>
        <w:t>hele</w:t>
      </w:r>
      <w:r>
        <w:rPr>
          <w:spacing w:val="-4"/>
        </w:rPr>
        <w:t> </w:t>
      </w:r>
      <w:r>
        <w:rPr/>
        <w:t>dager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>
          <w:color w:val="333333"/>
        </w:rPr>
        <w:t>skolens</w:t>
      </w:r>
      <w:r>
        <w:rPr>
          <w:color w:val="333333"/>
          <w:spacing w:val="-4"/>
        </w:rPr>
        <w:t> </w:t>
      </w:r>
      <w:r>
        <w:rPr>
          <w:color w:val="333333"/>
          <w:u w:val="thick" w:color="333333"/>
        </w:rPr>
        <w:t>hele</w:t>
      </w:r>
      <w:r>
        <w:rPr>
          <w:color w:val="333333"/>
          <w:spacing w:val="-4"/>
        </w:rPr>
        <w:t> </w:t>
      </w:r>
      <w:r>
        <w:rPr>
          <w:color w:val="333333"/>
        </w:rPr>
        <w:t>ferieuker</w:t>
      </w:r>
      <w:r>
        <w:rPr>
          <w:color w:val="333333"/>
          <w:spacing w:val="-4"/>
        </w:rPr>
        <w:t> </w:t>
      </w:r>
      <w:r>
        <w:rPr>
          <w:color w:val="333333"/>
        </w:rPr>
        <w:t>(en</w:t>
      </w:r>
      <w:r>
        <w:rPr>
          <w:color w:val="333333"/>
          <w:spacing w:val="-4"/>
        </w:rPr>
        <w:t> </w:t>
      </w:r>
      <w:r>
        <w:rPr>
          <w:color w:val="333333"/>
        </w:rPr>
        <w:t>ferieuke</w:t>
      </w:r>
      <w:r>
        <w:rPr>
          <w:color w:val="333333"/>
          <w:spacing w:val="-4"/>
        </w:rPr>
        <w:t> </w:t>
      </w:r>
      <w:r>
        <w:rPr>
          <w:color w:val="333333"/>
        </w:rPr>
        <w:t>regnes</w:t>
      </w:r>
      <w:r>
        <w:rPr>
          <w:color w:val="333333"/>
          <w:spacing w:val="-4"/>
        </w:rPr>
        <w:t> </w:t>
      </w:r>
      <w:r>
        <w:rPr>
          <w:color w:val="333333"/>
        </w:rPr>
        <w:t>som 5 dager). Foresatte med deltidsplass kan fortsatt, etter søknad, kjøpe enkeltdager i SFO når skolen har stengt i forbindelse med skolens fridager, ferier og planleggingsdager, jf. forskrift om skole og feriedager. Det er bindende påmelding i skolens ferier.</w:t>
      </w:r>
    </w:p>
    <w:p>
      <w:pPr>
        <w:pStyle w:val="BodyText"/>
        <w:spacing w:line="360" w:lineRule="auto"/>
        <w:ind w:left="100"/>
      </w:pPr>
      <w:r>
        <w:rPr>
          <w:color w:val="333333"/>
        </w:rPr>
        <w:t>Dagspris</w:t>
      </w:r>
      <w:r>
        <w:rPr>
          <w:color w:val="333333"/>
          <w:spacing w:val="-2"/>
        </w:rPr>
        <w:t> </w:t>
      </w:r>
      <w:r>
        <w:rPr>
          <w:color w:val="333333"/>
        </w:rPr>
        <w:t>for</w:t>
      </w:r>
      <w:r>
        <w:rPr>
          <w:color w:val="333333"/>
          <w:spacing w:val="-2"/>
        </w:rPr>
        <w:t> </w:t>
      </w:r>
      <w:r>
        <w:rPr>
          <w:color w:val="333333"/>
        </w:rPr>
        <w:t>enkeltdager</w:t>
      </w:r>
      <w:r>
        <w:rPr>
          <w:color w:val="333333"/>
          <w:spacing w:val="-2"/>
        </w:rPr>
        <w:t> </w:t>
      </w:r>
      <w:r>
        <w:rPr>
          <w:color w:val="333333"/>
        </w:rPr>
        <w:t>(kun</w:t>
      </w:r>
      <w:r>
        <w:rPr>
          <w:color w:val="333333"/>
          <w:spacing w:val="-2"/>
        </w:rPr>
        <w:t> </w:t>
      </w:r>
      <w:r>
        <w:rPr>
          <w:color w:val="333333"/>
        </w:rPr>
        <w:t>i</w:t>
      </w:r>
      <w:r>
        <w:rPr>
          <w:color w:val="333333"/>
          <w:spacing w:val="-2"/>
        </w:rPr>
        <w:t> </w:t>
      </w:r>
      <w:r>
        <w:rPr>
          <w:color w:val="333333"/>
        </w:rPr>
        <w:t>skolens</w:t>
      </w:r>
      <w:r>
        <w:rPr>
          <w:color w:val="333333"/>
          <w:spacing w:val="-2"/>
        </w:rPr>
        <w:t> </w:t>
      </w:r>
      <w:r>
        <w:rPr>
          <w:color w:val="333333"/>
        </w:rPr>
        <w:t>fridager)</w:t>
      </w:r>
      <w:r>
        <w:rPr>
          <w:color w:val="333333"/>
          <w:spacing w:val="-2"/>
        </w:rPr>
        <w:t> </w:t>
      </w:r>
      <w:r>
        <w:rPr>
          <w:color w:val="333333"/>
        </w:rPr>
        <w:t>er</w:t>
      </w:r>
      <w:r>
        <w:rPr>
          <w:color w:val="333333"/>
          <w:spacing w:val="-2"/>
        </w:rPr>
        <w:t> </w:t>
      </w:r>
      <w:r>
        <w:rPr>
          <w:rFonts w:ascii="Arial" w:hAnsi="Arial"/>
          <w:b/>
          <w:color w:val="333333"/>
        </w:rPr>
        <w:t>300</w:t>
      </w:r>
      <w:r>
        <w:rPr>
          <w:rFonts w:ascii="Arial" w:hAnsi="Arial"/>
          <w:b/>
          <w:color w:val="333333"/>
          <w:spacing w:val="-2"/>
        </w:rPr>
        <w:t> </w:t>
      </w:r>
      <w:r>
        <w:rPr>
          <w:rFonts w:ascii="Arial" w:hAnsi="Arial"/>
          <w:b/>
          <w:color w:val="333333"/>
        </w:rPr>
        <w:t>kr.</w:t>
      </w:r>
      <w:r>
        <w:rPr>
          <w:rFonts w:ascii="Arial" w:hAnsi="Arial"/>
          <w:b/>
          <w:color w:val="333333"/>
          <w:spacing w:val="-2"/>
        </w:rPr>
        <w:t> </w:t>
      </w:r>
      <w:r>
        <w:rPr>
          <w:color w:val="333333"/>
        </w:rPr>
        <w:t>(fram</w:t>
      </w:r>
      <w:r>
        <w:rPr>
          <w:color w:val="333333"/>
          <w:spacing w:val="-2"/>
        </w:rPr>
        <w:t> </w:t>
      </w:r>
      <w:r>
        <w:rPr>
          <w:color w:val="333333"/>
        </w:rPr>
        <w:t>til</w:t>
      </w:r>
      <w:r>
        <w:rPr>
          <w:color w:val="333333"/>
          <w:spacing w:val="-2"/>
        </w:rPr>
        <w:t> </w:t>
      </w:r>
      <w:r>
        <w:rPr>
          <w:color w:val="333333"/>
        </w:rPr>
        <w:t>ev.</w:t>
      </w:r>
      <w:r>
        <w:rPr>
          <w:color w:val="333333"/>
          <w:spacing w:val="-2"/>
        </w:rPr>
        <w:t> </w:t>
      </w:r>
      <w:r>
        <w:rPr>
          <w:color w:val="333333"/>
        </w:rPr>
        <w:t>ny</w:t>
      </w:r>
      <w:r>
        <w:rPr>
          <w:color w:val="333333"/>
          <w:spacing w:val="-2"/>
        </w:rPr>
        <w:t> </w:t>
      </w:r>
      <w:r>
        <w:rPr>
          <w:color w:val="333333"/>
        </w:rPr>
        <w:t>pris</w:t>
      </w:r>
      <w:r>
        <w:rPr>
          <w:color w:val="333333"/>
          <w:spacing w:val="-2"/>
        </w:rPr>
        <w:t> </w:t>
      </w:r>
      <w:r>
        <w:rPr>
          <w:color w:val="333333"/>
        </w:rPr>
        <w:t>blir</w:t>
      </w:r>
      <w:r>
        <w:rPr>
          <w:color w:val="333333"/>
          <w:spacing w:val="-2"/>
        </w:rPr>
        <w:t> </w:t>
      </w:r>
      <w:r>
        <w:rPr>
          <w:color w:val="333333"/>
        </w:rPr>
        <w:t>vedtatt</w:t>
      </w:r>
      <w:r>
        <w:rPr>
          <w:color w:val="333333"/>
          <w:spacing w:val="-2"/>
        </w:rPr>
        <w:t> </w:t>
      </w:r>
      <w:r>
        <w:rPr>
          <w:color w:val="333333"/>
        </w:rPr>
        <w:t>i HØP</w:t>
      </w:r>
      <w:r>
        <w:rPr>
          <w:color w:val="333333"/>
          <w:spacing w:val="-4"/>
        </w:rPr>
        <w:t> </w:t>
      </w:r>
      <w:r>
        <w:rPr>
          <w:color w:val="333333"/>
        </w:rPr>
        <w:t>25-28,</w:t>
      </w:r>
      <w:r>
        <w:rPr>
          <w:color w:val="333333"/>
          <w:spacing w:val="-4"/>
        </w:rPr>
        <w:t> </w:t>
      </w:r>
      <w:r>
        <w:rPr>
          <w:color w:val="333333"/>
        </w:rPr>
        <w:t>dvs</w:t>
      </w:r>
      <w:r>
        <w:rPr>
          <w:color w:val="333333"/>
          <w:spacing w:val="-4"/>
        </w:rPr>
        <w:t> </w:t>
      </w:r>
      <w:r>
        <w:rPr>
          <w:color w:val="333333"/>
        </w:rPr>
        <w:t>i</w:t>
      </w:r>
      <w:r>
        <w:rPr>
          <w:color w:val="333333"/>
          <w:spacing w:val="-4"/>
        </w:rPr>
        <w:t> </w:t>
      </w:r>
      <w:r>
        <w:rPr>
          <w:color w:val="333333"/>
        </w:rPr>
        <w:t>desember</w:t>
      </w:r>
      <w:r>
        <w:rPr>
          <w:color w:val="333333"/>
          <w:spacing w:val="-4"/>
        </w:rPr>
        <w:t> </w:t>
      </w:r>
      <w:r>
        <w:rPr>
          <w:color w:val="333333"/>
        </w:rPr>
        <w:t>2024).</w:t>
      </w:r>
      <w:r>
        <w:rPr>
          <w:color w:val="333333"/>
          <w:spacing w:val="-4"/>
        </w:rPr>
        <w:t> </w:t>
      </w:r>
      <w:r>
        <w:rPr>
          <w:color w:val="333333"/>
        </w:rPr>
        <w:t>Det</w:t>
      </w:r>
      <w:r>
        <w:rPr>
          <w:color w:val="333333"/>
          <w:spacing w:val="-4"/>
        </w:rPr>
        <w:t> </w:t>
      </w:r>
      <w:r>
        <w:rPr>
          <w:color w:val="333333"/>
        </w:rPr>
        <w:t>er</w:t>
      </w:r>
      <w:r>
        <w:rPr>
          <w:color w:val="333333"/>
          <w:spacing w:val="-4"/>
        </w:rPr>
        <w:t> </w:t>
      </w:r>
      <w:r>
        <w:rPr>
          <w:color w:val="333333"/>
        </w:rPr>
        <w:t>ikke</w:t>
      </w:r>
      <w:r>
        <w:rPr>
          <w:color w:val="333333"/>
          <w:spacing w:val="-4"/>
        </w:rPr>
        <w:t> </w:t>
      </w:r>
      <w:r>
        <w:rPr>
          <w:color w:val="333333"/>
        </w:rPr>
        <w:t>mulig</w:t>
      </w:r>
      <w:r>
        <w:rPr>
          <w:color w:val="333333"/>
          <w:spacing w:val="-4"/>
        </w:rPr>
        <w:t> </w:t>
      </w:r>
      <w:r>
        <w:rPr>
          <w:color w:val="333333"/>
        </w:rPr>
        <w:t>å</w:t>
      </w:r>
      <w:r>
        <w:rPr>
          <w:color w:val="333333"/>
          <w:spacing w:val="-4"/>
        </w:rPr>
        <w:t> </w:t>
      </w:r>
      <w:r>
        <w:rPr>
          <w:color w:val="333333"/>
        </w:rPr>
        <w:t>kjøpe</w:t>
      </w:r>
      <w:r>
        <w:rPr>
          <w:color w:val="333333"/>
          <w:spacing w:val="-4"/>
        </w:rPr>
        <w:t> </w:t>
      </w:r>
      <w:r>
        <w:rPr>
          <w:color w:val="333333"/>
        </w:rPr>
        <w:t>halve</w:t>
      </w:r>
      <w:r>
        <w:rPr>
          <w:color w:val="333333"/>
          <w:spacing w:val="-4"/>
        </w:rPr>
        <w:t> </w:t>
      </w:r>
      <w:r>
        <w:rPr>
          <w:color w:val="333333"/>
        </w:rPr>
        <w:t>dager</w:t>
      </w:r>
      <w:r>
        <w:rPr>
          <w:color w:val="333333"/>
          <w:spacing w:val="-4"/>
        </w:rPr>
        <w:t> </w:t>
      </w:r>
      <w:r>
        <w:rPr>
          <w:color w:val="333333"/>
        </w:rPr>
        <w:t>eller</w:t>
      </w:r>
      <w:r>
        <w:rPr>
          <w:color w:val="333333"/>
          <w:spacing w:val="-4"/>
        </w:rPr>
        <w:t> </w:t>
      </w:r>
      <w:r>
        <w:rPr>
          <w:color w:val="333333"/>
        </w:rPr>
        <w:t>enkelttimer.</w:t>
      </w:r>
    </w:p>
    <w:p>
      <w:pPr>
        <w:spacing w:after="0" w:line="360" w:lineRule="auto"/>
        <w:sectPr>
          <w:type w:val="continuous"/>
          <w:pgSz w:w="11920" w:h="16840"/>
          <w:pgMar w:top="1780" w:bottom="280" w:left="1340" w:right="1360"/>
        </w:sectPr>
      </w:pPr>
    </w:p>
    <w:p>
      <w:pPr>
        <w:pStyle w:val="Heading1"/>
        <w:spacing w:before="80"/>
      </w:pPr>
      <w:r>
        <w:rPr>
          <w:color w:val="333333"/>
          <w:spacing w:val="-2"/>
        </w:rPr>
        <w:t>Matpenger</w:t>
      </w:r>
    </w:p>
    <w:p>
      <w:pPr>
        <w:pStyle w:val="BodyText"/>
        <w:tabs>
          <w:tab w:pos="5988" w:val="left" w:leader="dot"/>
        </w:tabs>
        <w:spacing w:line="360" w:lineRule="auto" w:before="126"/>
        <w:ind w:left="100" w:right="294"/>
      </w:pPr>
      <w:r>
        <w:rPr>
          <w:color w:val="333333"/>
        </w:rPr>
        <w:t>Matprisen</w:t>
      </w:r>
      <w:r>
        <w:rPr>
          <w:color w:val="333333"/>
          <w:spacing w:val="-4"/>
        </w:rPr>
        <w:t> </w:t>
      </w:r>
      <w:r>
        <w:rPr>
          <w:color w:val="333333"/>
        </w:rPr>
        <w:t>er</w:t>
      </w:r>
      <w:r>
        <w:rPr>
          <w:color w:val="333333"/>
          <w:spacing w:val="-4"/>
        </w:rPr>
        <w:t> </w:t>
      </w:r>
      <w:r>
        <w:rPr>
          <w:color w:val="333333"/>
        </w:rPr>
        <w:t>den</w:t>
      </w:r>
      <w:r>
        <w:rPr>
          <w:color w:val="333333"/>
          <w:spacing w:val="-4"/>
        </w:rPr>
        <w:t> </w:t>
      </w:r>
      <w:r>
        <w:rPr>
          <w:color w:val="333333"/>
        </w:rPr>
        <w:t>samme</w:t>
      </w:r>
      <w:r>
        <w:rPr>
          <w:color w:val="333333"/>
          <w:spacing w:val="-4"/>
        </w:rPr>
        <w:t> </w:t>
      </w:r>
      <w:r>
        <w:rPr>
          <w:color w:val="333333"/>
        </w:rPr>
        <w:t>uavhengig</w:t>
      </w:r>
      <w:r>
        <w:rPr>
          <w:color w:val="333333"/>
          <w:spacing w:val="-4"/>
        </w:rPr>
        <w:t> </w:t>
      </w:r>
      <w:r>
        <w:rPr>
          <w:color w:val="333333"/>
        </w:rPr>
        <w:t>av</w:t>
      </w:r>
      <w:r>
        <w:rPr>
          <w:color w:val="333333"/>
          <w:spacing w:val="-4"/>
        </w:rPr>
        <w:t> </w:t>
      </w:r>
      <w:r>
        <w:rPr>
          <w:color w:val="333333"/>
        </w:rPr>
        <w:t>hvor</w:t>
      </w:r>
      <w:r>
        <w:rPr>
          <w:color w:val="333333"/>
          <w:spacing w:val="-4"/>
        </w:rPr>
        <w:t> </w:t>
      </w:r>
      <w:r>
        <w:rPr>
          <w:color w:val="333333"/>
        </w:rPr>
        <w:t>mange</w:t>
      </w:r>
      <w:r>
        <w:rPr>
          <w:color w:val="333333"/>
          <w:spacing w:val="-4"/>
        </w:rPr>
        <w:t> </w:t>
      </w:r>
      <w:r>
        <w:rPr>
          <w:color w:val="333333"/>
        </w:rPr>
        <w:t>dager</w:t>
      </w:r>
      <w:r>
        <w:rPr>
          <w:color w:val="333333"/>
          <w:spacing w:val="-4"/>
        </w:rPr>
        <w:t> </w:t>
      </w:r>
      <w:r>
        <w:rPr>
          <w:color w:val="333333"/>
        </w:rPr>
        <w:t>barnet</w:t>
      </w:r>
      <w:r>
        <w:rPr>
          <w:color w:val="333333"/>
          <w:spacing w:val="-4"/>
        </w:rPr>
        <w:t> </w:t>
      </w:r>
      <w:r>
        <w:rPr>
          <w:color w:val="333333"/>
        </w:rPr>
        <w:t>går</w:t>
      </w:r>
      <w:r>
        <w:rPr>
          <w:color w:val="333333"/>
          <w:spacing w:val="-4"/>
        </w:rPr>
        <w:t> </w:t>
      </w:r>
      <w:r>
        <w:rPr>
          <w:color w:val="333333"/>
        </w:rPr>
        <w:t>på</w:t>
      </w:r>
      <w:r>
        <w:rPr>
          <w:color w:val="333333"/>
          <w:spacing w:val="-4"/>
        </w:rPr>
        <w:t> </w:t>
      </w:r>
      <w:r>
        <w:rPr>
          <w:color w:val="333333"/>
        </w:rPr>
        <w:t>SFO.</w:t>
      </w:r>
      <w:r>
        <w:rPr>
          <w:color w:val="333333"/>
          <w:spacing w:val="-4"/>
        </w:rPr>
        <w:t> </w:t>
      </w:r>
      <w:r>
        <w:rPr>
          <w:color w:val="333333"/>
        </w:rPr>
        <w:t>Den</w:t>
      </w:r>
      <w:r>
        <w:rPr>
          <w:color w:val="333333"/>
          <w:spacing w:val="-4"/>
        </w:rPr>
        <w:t> </w:t>
      </w:r>
      <w:r>
        <w:rPr>
          <w:color w:val="333333"/>
        </w:rPr>
        <w:t>enkelte SFO bestemmer matprisen. Ved ….. SFO er prisen kr</w:t>
      </w:r>
      <w:r>
        <w:rPr>
          <w:rFonts w:ascii="Times New Roman" w:hAnsi="Times New Roman"/>
          <w:color w:val="333333"/>
        </w:rPr>
        <w:tab/>
      </w:r>
      <w:r>
        <w:rPr>
          <w:color w:val="333333"/>
        </w:rPr>
        <w:t>for skoleåret 2024/2025.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1"/>
      </w:pPr>
    </w:p>
    <w:p>
      <w:pPr>
        <w:pStyle w:val="Heading1"/>
      </w:pPr>
      <w:r>
        <w:rPr>
          <w:color w:val="333333"/>
        </w:rPr>
        <w:t>Ved</w:t>
      </w:r>
      <w:r>
        <w:rPr>
          <w:color w:val="333333"/>
          <w:spacing w:val="-6"/>
        </w:rPr>
        <w:t> </w:t>
      </w:r>
      <w:r>
        <w:rPr>
          <w:color w:val="333333"/>
        </w:rPr>
        <w:t>ønske</w:t>
      </w:r>
      <w:r>
        <w:rPr>
          <w:color w:val="333333"/>
          <w:spacing w:val="-6"/>
        </w:rPr>
        <w:t> </w:t>
      </w:r>
      <w:r>
        <w:rPr>
          <w:color w:val="333333"/>
        </w:rPr>
        <w:t>om</w:t>
      </w:r>
      <w:r>
        <w:rPr>
          <w:color w:val="333333"/>
          <w:spacing w:val="-6"/>
        </w:rPr>
        <w:t> </w:t>
      </w:r>
      <w:r>
        <w:rPr>
          <w:color w:val="333333"/>
        </w:rPr>
        <w:t>plassendring</w:t>
      </w:r>
      <w:r>
        <w:rPr>
          <w:color w:val="333333"/>
          <w:spacing w:val="-6"/>
        </w:rPr>
        <w:t> </w:t>
      </w:r>
      <w:r>
        <w:rPr>
          <w:color w:val="333333"/>
        </w:rPr>
        <w:t>i</w:t>
      </w:r>
      <w:r>
        <w:rPr>
          <w:color w:val="333333"/>
          <w:spacing w:val="-6"/>
        </w:rPr>
        <w:t> </w:t>
      </w:r>
      <w:r>
        <w:rPr>
          <w:color w:val="333333"/>
        </w:rPr>
        <w:t>tilbudet</w:t>
      </w:r>
      <w:r>
        <w:rPr>
          <w:color w:val="333333"/>
          <w:spacing w:val="-6"/>
        </w:rPr>
        <w:t> </w:t>
      </w:r>
      <w:r>
        <w:rPr>
          <w:color w:val="333333"/>
        </w:rPr>
        <w:t>fra</w:t>
      </w:r>
      <w:r>
        <w:rPr>
          <w:color w:val="333333"/>
          <w:spacing w:val="-6"/>
        </w:rPr>
        <w:t> </w:t>
      </w:r>
      <w:r>
        <w:rPr>
          <w:color w:val="333333"/>
        </w:rPr>
        <w:t>1.</w:t>
      </w:r>
      <w:r>
        <w:rPr>
          <w:color w:val="333333"/>
          <w:spacing w:val="-6"/>
        </w:rPr>
        <w:t> </w:t>
      </w:r>
      <w:r>
        <w:rPr>
          <w:color w:val="333333"/>
          <w:spacing w:val="-2"/>
        </w:rPr>
        <w:t>august</w:t>
      </w:r>
    </w:p>
    <w:p>
      <w:pPr>
        <w:spacing w:line="360" w:lineRule="auto" w:before="126"/>
        <w:ind w:left="100" w:right="103" w:firstLine="0"/>
        <w:jc w:val="left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color w:val="333333"/>
          <w:sz w:val="22"/>
        </w:rPr>
        <w:t>Har</w:t>
      </w:r>
      <w:r>
        <w:rPr>
          <w:rFonts w:ascii="Arial" w:hAnsi="Arial"/>
          <w:b/>
          <w:color w:val="333333"/>
          <w:spacing w:val="-4"/>
          <w:sz w:val="22"/>
        </w:rPr>
        <w:t> </w:t>
      </w:r>
      <w:r>
        <w:rPr>
          <w:rFonts w:ascii="Arial" w:hAnsi="Arial"/>
          <w:b/>
          <w:color w:val="333333"/>
          <w:sz w:val="22"/>
        </w:rPr>
        <w:t>60%</w:t>
      </w:r>
      <w:r>
        <w:rPr>
          <w:rFonts w:ascii="Arial" w:hAnsi="Arial"/>
          <w:b/>
          <w:color w:val="333333"/>
          <w:spacing w:val="-4"/>
          <w:sz w:val="22"/>
        </w:rPr>
        <w:t> </w:t>
      </w:r>
      <w:r>
        <w:rPr>
          <w:rFonts w:ascii="Arial" w:hAnsi="Arial"/>
          <w:b/>
          <w:color w:val="333333"/>
          <w:sz w:val="22"/>
        </w:rPr>
        <w:t>plass</w:t>
      </w:r>
      <w:r>
        <w:rPr>
          <w:rFonts w:ascii="Arial" w:hAnsi="Arial"/>
          <w:b/>
          <w:color w:val="333333"/>
          <w:spacing w:val="-4"/>
          <w:sz w:val="22"/>
        </w:rPr>
        <w:t> </w:t>
      </w:r>
      <w:r>
        <w:rPr>
          <w:rFonts w:ascii="Arial" w:hAnsi="Arial"/>
          <w:b/>
          <w:color w:val="333333"/>
          <w:sz w:val="22"/>
        </w:rPr>
        <w:t>nå:</w:t>
      </w:r>
      <w:r>
        <w:rPr>
          <w:rFonts w:ascii="Arial" w:hAnsi="Arial"/>
          <w:b/>
          <w:color w:val="333333"/>
          <w:spacing w:val="-4"/>
          <w:sz w:val="22"/>
        </w:rPr>
        <w:t> </w:t>
      </w:r>
      <w:r>
        <w:rPr>
          <w:color w:val="333333"/>
          <w:sz w:val="22"/>
        </w:rPr>
        <w:t>SFO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kommer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til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å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sende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deg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skjema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i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Transponder,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hvor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du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blir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bedt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om å velge mellom 60% tre dager, eller timebasert. </w:t>
      </w:r>
      <w:r>
        <w:rPr>
          <w:rFonts w:ascii="Arial" w:hAnsi="Arial"/>
          <w:b/>
          <w:i/>
          <w:color w:val="333333"/>
          <w:sz w:val="22"/>
          <w:highlight w:val="yellow"/>
          <w:u w:val="single" w:color="333333"/>
        </w:rPr>
        <w:t>Svarfrist 31. mai.</w:t>
      </w:r>
    </w:p>
    <w:p>
      <w:pPr>
        <w:spacing w:line="360" w:lineRule="auto" w:before="240"/>
        <w:ind w:left="100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color w:val="333333"/>
          <w:sz w:val="22"/>
        </w:rPr>
        <w:t>Har 100% plass nå, men ønsker å endre plass: </w:t>
      </w:r>
      <w:r>
        <w:rPr>
          <w:color w:val="333333"/>
          <w:sz w:val="22"/>
        </w:rPr>
        <w:t>Søknad om endring gjøres i Oppvekstportalen.</w:t>
      </w:r>
      <w:r>
        <w:rPr>
          <w:color w:val="333333"/>
          <w:spacing w:val="-6"/>
          <w:sz w:val="22"/>
        </w:rPr>
        <w:t> </w:t>
      </w:r>
      <w:r>
        <w:rPr>
          <w:rFonts w:ascii="Arial" w:hAnsi="Arial"/>
          <w:b/>
          <w:color w:val="333333"/>
          <w:sz w:val="22"/>
        </w:rPr>
        <w:t>NB!</w:t>
      </w:r>
      <w:r>
        <w:rPr>
          <w:rFonts w:ascii="Arial" w:hAnsi="Arial"/>
          <w:b/>
          <w:color w:val="333333"/>
          <w:spacing w:val="-6"/>
          <w:sz w:val="22"/>
        </w:rPr>
        <w:t> </w:t>
      </w:r>
      <w:r>
        <w:rPr>
          <w:rFonts w:ascii="Arial" w:hAnsi="Arial"/>
          <w:b/>
          <w:color w:val="333333"/>
          <w:sz w:val="22"/>
        </w:rPr>
        <w:t>Velg</w:t>
      </w:r>
      <w:r>
        <w:rPr>
          <w:rFonts w:ascii="Arial" w:hAnsi="Arial"/>
          <w:b/>
          <w:color w:val="333333"/>
          <w:spacing w:val="-6"/>
          <w:sz w:val="22"/>
        </w:rPr>
        <w:t> </w:t>
      </w:r>
      <w:r>
        <w:rPr>
          <w:rFonts w:ascii="Arial" w:hAnsi="Arial"/>
          <w:b/>
          <w:color w:val="333333"/>
          <w:sz w:val="22"/>
        </w:rPr>
        <w:t>alternativet</w:t>
      </w:r>
      <w:r>
        <w:rPr>
          <w:rFonts w:ascii="Arial" w:hAnsi="Arial"/>
          <w:b/>
          <w:color w:val="333333"/>
          <w:spacing w:val="-6"/>
          <w:sz w:val="22"/>
        </w:rPr>
        <w:t> </w:t>
      </w:r>
      <w:r>
        <w:rPr>
          <w:rFonts w:ascii="Arial" w:hAnsi="Arial"/>
          <w:b/>
          <w:color w:val="333333"/>
          <w:sz w:val="22"/>
        </w:rPr>
        <w:t>“Delt</w:t>
      </w:r>
      <w:r>
        <w:rPr>
          <w:rFonts w:ascii="Arial" w:hAnsi="Arial"/>
          <w:b/>
          <w:color w:val="333333"/>
          <w:spacing w:val="-6"/>
          <w:sz w:val="22"/>
        </w:rPr>
        <w:t> </w:t>
      </w:r>
      <w:r>
        <w:rPr>
          <w:rFonts w:ascii="Arial" w:hAnsi="Arial"/>
          <w:b/>
          <w:color w:val="333333"/>
          <w:sz w:val="22"/>
        </w:rPr>
        <w:t>plass”</w:t>
      </w:r>
      <w:r>
        <w:rPr>
          <w:rFonts w:ascii="Arial" w:hAnsi="Arial"/>
          <w:b/>
          <w:color w:val="333333"/>
          <w:spacing w:val="-6"/>
          <w:sz w:val="22"/>
        </w:rPr>
        <w:t> </w:t>
      </w:r>
      <w:r>
        <w:rPr>
          <w:color w:val="333333"/>
          <w:sz w:val="22"/>
        </w:rPr>
        <w:t>og</w:t>
      </w:r>
      <w:r>
        <w:rPr>
          <w:color w:val="333333"/>
          <w:spacing w:val="-6"/>
          <w:sz w:val="22"/>
        </w:rPr>
        <w:t> </w:t>
      </w:r>
      <w:r>
        <w:rPr>
          <w:rFonts w:ascii="Arial" w:hAnsi="Arial"/>
          <w:b/>
          <w:color w:val="333333"/>
          <w:sz w:val="22"/>
        </w:rPr>
        <w:t>skriv</w:t>
      </w:r>
      <w:r>
        <w:rPr>
          <w:rFonts w:ascii="Arial" w:hAnsi="Arial"/>
          <w:b/>
          <w:color w:val="333333"/>
          <w:spacing w:val="-6"/>
          <w:sz w:val="22"/>
        </w:rPr>
        <w:t> </w:t>
      </w:r>
      <w:r>
        <w:rPr>
          <w:rFonts w:ascii="Arial" w:hAnsi="Arial"/>
          <w:b/>
          <w:color w:val="333333"/>
          <w:sz w:val="22"/>
        </w:rPr>
        <w:t>i</w:t>
      </w:r>
      <w:r>
        <w:rPr>
          <w:rFonts w:ascii="Arial" w:hAnsi="Arial"/>
          <w:b/>
          <w:color w:val="333333"/>
          <w:spacing w:val="-6"/>
          <w:sz w:val="22"/>
        </w:rPr>
        <w:t> </w:t>
      </w:r>
      <w:r>
        <w:rPr>
          <w:rFonts w:ascii="Arial" w:hAnsi="Arial"/>
          <w:b/>
          <w:color w:val="333333"/>
          <w:sz w:val="22"/>
        </w:rPr>
        <w:t>kommentarfeltet</w:t>
      </w:r>
      <w:r>
        <w:rPr>
          <w:rFonts w:ascii="Arial" w:hAnsi="Arial"/>
          <w:b/>
          <w:color w:val="333333"/>
          <w:spacing w:val="-6"/>
          <w:sz w:val="22"/>
        </w:rPr>
        <w:t> </w:t>
      </w:r>
      <w:r>
        <w:rPr>
          <w:rFonts w:ascii="Arial" w:hAnsi="Arial"/>
          <w:b/>
          <w:color w:val="333333"/>
          <w:sz w:val="22"/>
        </w:rPr>
        <w:t>om</w:t>
      </w:r>
      <w:r>
        <w:rPr>
          <w:rFonts w:ascii="Arial" w:hAnsi="Arial"/>
          <w:b/>
          <w:color w:val="333333"/>
          <w:spacing w:val="-6"/>
          <w:sz w:val="22"/>
        </w:rPr>
        <w:t> </w:t>
      </w:r>
      <w:r>
        <w:rPr>
          <w:rFonts w:ascii="Arial" w:hAnsi="Arial"/>
          <w:b/>
          <w:color w:val="333333"/>
          <w:sz w:val="22"/>
        </w:rPr>
        <w:t>du velger tre dager, eller timebasert.</w:t>
      </w:r>
    </w:p>
    <w:p>
      <w:pPr>
        <w:spacing w:before="240"/>
        <w:ind w:left="100" w:right="0" w:firstLine="0"/>
        <w:jc w:val="left"/>
        <w:rPr>
          <w:rFonts w:ascii="Arial"/>
          <w:b/>
          <w:sz w:val="22"/>
        </w:rPr>
      </w:pPr>
      <w:hyperlink r:id="rId6">
        <w:r>
          <w:rPr>
            <w:color w:val="1154CC"/>
            <w:sz w:val="22"/>
            <w:u w:val="thick" w:color="1154CC"/>
          </w:rPr>
          <w:t>Min</w:t>
        </w:r>
        <w:r>
          <w:rPr>
            <w:color w:val="1154CC"/>
            <w:spacing w:val="-6"/>
            <w:sz w:val="22"/>
            <w:u w:val="thick" w:color="1154CC"/>
          </w:rPr>
          <w:t> </w:t>
        </w:r>
        <w:r>
          <w:rPr>
            <w:color w:val="1154CC"/>
            <w:sz w:val="22"/>
            <w:u w:val="thick" w:color="1154CC"/>
          </w:rPr>
          <w:t>side</w:t>
        </w:r>
        <w:r>
          <w:rPr>
            <w:color w:val="1154CC"/>
            <w:spacing w:val="-6"/>
            <w:sz w:val="22"/>
            <w:u w:val="thick" w:color="1154CC"/>
          </w:rPr>
          <w:t> </w:t>
        </w:r>
        <w:r>
          <w:rPr>
            <w:color w:val="1154CC"/>
            <w:sz w:val="22"/>
            <w:u w:val="thick" w:color="1154CC"/>
          </w:rPr>
          <w:t>|</w:t>
        </w:r>
        <w:r>
          <w:rPr>
            <w:color w:val="1154CC"/>
            <w:spacing w:val="-6"/>
            <w:sz w:val="22"/>
            <w:u w:val="thick" w:color="1154CC"/>
          </w:rPr>
          <w:t> </w:t>
        </w:r>
        <w:r>
          <w:rPr>
            <w:color w:val="1154CC"/>
            <w:sz w:val="22"/>
            <w:u w:val="thick" w:color="1154CC"/>
          </w:rPr>
          <w:t>Velkommen</w:t>
        </w:r>
        <w:r>
          <w:rPr>
            <w:color w:val="1154CC"/>
            <w:spacing w:val="-6"/>
            <w:sz w:val="22"/>
            <w:u w:val="thick" w:color="1154CC"/>
          </w:rPr>
          <w:t> </w:t>
        </w:r>
        <w:r>
          <w:rPr>
            <w:color w:val="1154CC"/>
            <w:sz w:val="22"/>
            <w:u w:val="thick" w:color="1154CC"/>
          </w:rPr>
          <w:t>|</w:t>
        </w:r>
        <w:r>
          <w:rPr>
            <w:color w:val="1154CC"/>
            <w:spacing w:val="-6"/>
            <w:sz w:val="22"/>
            <w:u w:val="thick" w:color="1154CC"/>
          </w:rPr>
          <w:t> </w:t>
        </w:r>
        <w:r>
          <w:rPr>
            <w:color w:val="1154CC"/>
            <w:sz w:val="22"/>
            <w:u w:val="thick" w:color="1154CC"/>
          </w:rPr>
          <w:t>Portal</w:t>
        </w:r>
        <w:r>
          <w:rPr>
            <w:color w:val="1154CC"/>
            <w:spacing w:val="-6"/>
            <w:sz w:val="22"/>
            <w:u w:val="thick" w:color="1154CC"/>
          </w:rPr>
          <w:t> </w:t>
        </w:r>
        <w:r>
          <w:rPr>
            <w:color w:val="1154CC"/>
            <w:sz w:val="22"/>
            <w:u w:val="thick" w:color="1154CC"/>
          </w:rPr>
          <w:t>for</w:t>
        </w:r>
        <w:r>
          <w:rPr>
            <w:color w:val="1154CC"/>
            <w:spacing w:val="-6"/>
            <w:sz w:val="22"/>
            <w:u w:val="thick" w:color="1154CC"/>
          </w:rPr>
          <w:t> </w:t>
        </w:r>
        <w:r>
          <w:rPr>
            <w:color w:val="1154CC"/>
            <w:sz w:val="22"/>
            <w:u w:val="thick" w:color="1154CC"/>
          </w:rPr>
          <w:t>opptak</w:t>
        </w:r>
        <w:r>
          <w:rPr>
            <w:color w:val="1154CC"/>
            <w:spacing w:val="-6"/>
            <w:sz w:val="22"/>
            <w:u w:val="thick" w:color="1154CC"/>
          </w:rPr>
          <w:t> </w:t>
        </w:r>
        <w:r>
          <w:rPr>
            <w:color w:val="1154CC"/>
            <w:sz w:val="22"/>
            <w:u w:val="thick" w:color="1154CC"/>
          </w:rPr>
          <w:t>i</w:t>
        </w:r>
        <w:r>
          <w:rPr>
            <w:color w:val="1154CC"/>
            <w:spacing w:val="-6"/>
            <w:sz w:val="22"/>
            <w:u w:val="thick" w:color="1154CC"/>
          </w:rPr>
          <w:t> </w:t>
        </w:r>
        <w:r>
          <w:rPr>
            <w:color w:val="1154CC"/>
            <w:sz w:val="22"/>
            <w:u w:val="thick" w:color="1154CC"/>
          </w:rPr>
          <w:t>barnehage</w:t>
        </w:r>
        <w:r>
          <w:rPr>
            <w:color w:val="1154CC"/>
            <w:spacing w:val="-6"/>
            <w:sz w:val="22"/>
            <w:u w:val="thick" w:color="1154CC"/>
          </w:rPr>
          <w:t> </w:t>
        </w:r>
        <w:r>
          <w:rPr>
            <w:color w:val="1154CC"/>
            <w:sz w:val="22"/>
            <w:u w:val="thick" w:color="1154CC"/>
          </w:rPr>
          <w:t>og/eller</w:t>
        </w:r>
        <w:r>
          <w:rPr>
            <w:color w:val="1154CC"/>
            <w:spacing w:val="-6"/>
            <w:sz w:val="22"/>
            <w:u w:val="thick" w:color="1154CC"/>
          </w:rPr>
          <w:t> </w:t>
        </w:r>
        <w:r>
          <w:rPr>
            <w:rFonts w:ascii="Arial"/>
            <w:b/>
            <w:color w:val="1154CC"/>
            <w:sz w:val="22"/>
            <w:u w:val="thick" w:color="1154CC"/>
          </w:rPr>
          <w:t>SFO</w:t>
        </w:r>
        <w:r>
          <w:rPr>
            <w:rFonts w:ascii="Arial"/>
            <w:b/>
            <w:color w:val="1154CC"/>
            <w:spacing w:val="-5"/>
            <w:sz w:val="22"/>
            <w:u w:val="thick" w:color="1154CC"/>
          </w:rPr>
          <w:t> </w:t>
        </w:r>
        <w:r>
          <w:rPr>
            <w:rFonts w:ascii="Arial"/>
            <w:b/>
            <w:color w:val="1154CC"/>
            <w:sz w:val="22"/>
            <w:u w:val="thick" w:color="1154CC"/>
          </w:rPr>
          <w:t>(ist-</w:t>
        </w:r>
        <w:r>
          <w:rPr>
            <w:rFonts w:ascii="Arial"/>
            <w:b/>
            <w:color w:val="1154CC"/>
            <w:spacing w:val="-2"/>
            <w:sz w:val="22"/>
            <w:u w:val="thick" w:color="1154CC"/>
          </w:rPr>
          <w:t>asp.com)</w:t>
        </w:r>
      </w:hyperlink>
    </w:p>
    <w:p>
      <w:pPr>
        <w:pStyle w:val="BodyText"/>
        <w:spacing w:before="114"/>
        <w:rPr>
          <w:rFonts w:ascii="Arial"/>
          <w:b/>
        </w:rPr>
      </w:pPr>
    </w:p>
    <w:p>
      <w:pPr>
        <w:spacing w:before="0"/>
        <w:ind w:left="100" w:right="0" w:firstLine="0"/>
        <w:jc w:val="left"/>
        <w:rPr>
          <w:rFonts w:ascii="Arial"/>
          <w:b/>
          <w:i/>
          <w:sz w:val="22"/>
        </w:rPr>
      </w:pPr>
      <w:r>
        <w:rPr>
          <w:rFonts w:ascii="Arial"/>
          <w:b/>
          <w:i/>
          <w:color w:val="333333"/>
          <w:sz w:val="22"/>
          <w:highlight w:val="yellow"/>
          <w:u w:val="single" w:color="333333"/>
        </w:rPr>
        <w:t>31.</w:t>
      </w:r>
      <w:r>
        <w:rPr>
          <w:rFonts w:ascii="Arial"/>
          <w:b/>
          <w:i/>
          <w:color w:val="333333"/>
          <w:spacing w:val="-6"/>
          <w:sz w:val="22"/>
          <w:highlight w:val="yellow"/>
          <w:u w:val="single" w:color="333333"/>
        </w:rPr>
        <w:t> </w:t>
      </w:r>
      <w:r>
        <w:rPr>
          <w:rFonts w:ascii="Arial"/>
          <w:b/>
          <w:i/>
          <w:color w:val="333333"/>
          <w:sz w:val="22"/>
          <w:highlight w:val="yellow"/>
          <w:u w:val="single" w:color="333333"/>
        </w:rPr>
        <w:t>mai</w:t>
      </w:r>
      <w:r>
        <w:rPr>
          <w:rFonts w:ascii="Arial"/>
          <w:b/>
          <w:i/>
          <w:color w:val="333333"/>
          <w:spacing w:val="-4"/>
          <w:sz w:val="22"/>
          <w:highlight w:val="yellow"/>
          <w:u w:val="single" w:color="333333"/>
        </w:rPr>
        <w:t> </w:t>
      </w:r>
      <w:r>
        <w:rPr>
          <w:rFonts w:ascii="Arial"/>
          <w:b/>
          <w:i/>
          <w:color w:val="333333"/>
          <w:sz w:val="22"/>
          <w:highlight w:val="yellow"/>
          <w:u w:val="single" w:color="333333"/>
        </w:rPr>
        <w:t>er</w:t>
      </w:r>
      <w:r>
        <w:rPr>
          <w:rFonts w:ascii="Arial"/>
          <w:b/>
          <w:i/>
          <w:color w:val="333333"/>
          <w:spacing w:val="-4"/>
          <w:sz w:val="22"/>
          <w:highlight w:val="yellow"/>
          <w:u w:val="single" w:color="333333"/>
        </w:rPr>
        <w:t> </w:t>
      </w:r>
      <w:r>
        <w:rPr>
          <w:rFonts w:ascii="Arial"/>
          <w:b/>
          <w:i/>
          <w:color w:val="333333"/>
          <w:sz w:val="22"/>
          <w:highlight w:val="yellow"/>
          <w:u w:val="single" w:color="333333"/>
        </w:rPr>
        <w:t>siste</w:t>
      </w:r>
      <w:r>
        <w:rPr>
          <w:rFonts w:ascii="Arial"/>
          <w:b/>
          <w:i/>
          <w:color w:val="333333"/>
          <w:spacing w:val="-4"/>
          <w:sz w:val="22"/>
          <w:highlight w:val="yellow"/>
          <w:u w:val="single" w:color="333333"/>
        </w:rPr>
        <w:t> </w:t>
      </w:r>
      <w:r>
        <w:rPr>
          <w:rFonts w:ascii="Arial"/>
          <w:b/>
          <w:i/>
          <w:color w:val="333333"/>
          <w:sz w:val="22"/>
          <w:highlight w:val="yellow"/>
          <w:u w:val="single" w:color="333333"/>
        </w:rPr>
        <w:t>frist</w:t>
      </w:r>
      <w:r>
        <w:rPr>
          <w:rFonts w:ascii="Arial"/>
          <w:b/>
          <w:i/>
          <w:color w:val="333333"/>
          <w:spacing w:val="-4"/>
          <w:sz w:val="22"/>
          <w:highlight w:val="yellow"/>
          <w:u w:val="single" w:color="333333"/>
        </w:rPr>
        <w:t> </w:t>
      </w:r>
      <w:r>
        <w:rPr>
          <w:rFonts w:ascii="Arial"/>
          <w:b/>
          <w:i/>
          <w:color w:val="333333"/>
          <w:sz w:val="22"/>
          <w:highlight w:val="yellow"/>
          <w:u w:val="single" w:color="333333"/>
        </w:rPr>
        <w:t>for</w:t>
      </w:r>
      <w:r>
        <w:rPr>
          <w:rFonts w:ascii="Arial"/>
          <w:b/>
          <w:i/>
          <w:color w:val="333333"/>
          <w:spacing w:val="-4"/>
          <w:sz w:val="22"/>
          <w:highlight w:val="yellow"/>
          <w:u w:val="single" w:color="333333"/>
        </w:rPr>
        <w:t> </w:t>
      </w:r>
      <w:r>
        <w:rPr>
          <w:rFonts w:ascii="Arial"/>
          <w:b/>
          <w:i/>
          <w:color w:val="333333"/>
          <w:sz w:val="22"/>
          <w:highlight w:val="yellow"/>
          <w:u w:val="single" w:color="333333"/>
        </w:rPr>
        <w:t>endringer</w:t>
      </w:r>
      <w:r>
        <w:rPr>
          <w:rFonts w:ascii="Arial"/>
          <w:b/>
          <w:i/>
          <w:color w:val="333333"/>
          <w:spacing w:val="-4"/>
          <w:sz w:val="22"/>
          <w:highlight w:val="yellow"/>
          <w:u w:val="single" w:color="333333"/>
        </w:rPr>
        <w:t> </w:t>
      </w:r>
      <w:r>
        <w:rPr>
          <w:rFonts w:ascii="Arial"/>
          <w:b/>
          <w:i/>
          <w:color w:val="333333"/>
          <w:sz w:val="22"/>
          <w:highlight w:val="yellow"/>
          <w:u w:val="single" w:color="333333"/>
        </w:rPr>
        <w:t>som</w:t>
      </w:r>
      <w:r>
        <w:rPr>
          <w:rFonts w:ascii="Arial"/>
          <w:b/>
          <w:i/>
          <w:color w:val="333333"/>
          <w:spacing w:val="-4"/>
          <w:sz w:val="22"/>
          <w:highlight w:val="yellow"/>
          <w:u w:val="single" w:color="333333"/>
        </w:rPr>
        <w:t> </w:t>
      </w:r>
      <w:r>
        <w:rPr>
          <w:rFonts w:ascii="Arial"/>
          <w:b/>
          <w:i/>
          <w:color w:val="333333"/>
          <w:sz w:val="22"/>
          <w:highlight w:val="yellow"/>
          <w:u w:val="single" w:color="333333"/>
        </w:rPr>
        <w:t>skal</w:t>
      </w:r>
      <w:r>
        <w:rPr>
          <w:rFonts w:ascii="Arial"/>
          <w:b/>
          <w:i/>
          <w:color w:val="333333"/>
          <w:spacing w:val="-4"/>
          <w:sz w:val="22"/>
          <w:highlight w:val="yellow"/>
          <w:u w:val="single" w:color="333333"/>
        </w:rPr>
        <w:t> </w:t>
      </w:r>
      <w:r>
        <w:rPr>
          <w:rFonts w:ascii="Arial"/>
          <w:b/>
          <w:i/>
          <w:color w:val="333333"/>
          <w:sz w:val="22"/>
          <w:highlight w:val="yellow"/>
          <w:u w:val="single" w:color="333333"/>
        </w:rPr>
        <w:t>gjelde</w:t>
      </w:r>
      <w:r>
        <w:rPr>
          <w:rFonts w:ascii="Arial"/>
          <w:b/>
          <w:i/>
          <w:color w:val="333333"/>
          <w:spacing w:val="-4"/>
          <w:sz w:val="22"/>
          <w:highlight w:val="yellow"/>
          <w:u w:val="single" w:color="333333"/>
        </w:rPr>
        <w:t> </w:t>
      </w:r>
      <w:r>
        <w:rPr>
          <w:rFonts w:ascii="Arial"/>
          <w:b/>
          <w:i/>
          <w:color w:val="333333"/>
          <w:sz w:val="22"/>
          <w:highlight w:val="yellow"/>
          <w:u w:val="single" w:color="333333"/>
        </w:rPr>
        <w:t>fra</w:t>
      </w:r>
      <w:r>
        <w:rPr>
          <w:rFonts w:ascii="Arial"/>
          <w:b/>
          <w:i/>
          <w:color w:val="333333"/>
          <w:spacing w:val="-4"/>
          <w:sz w:val="22"/>
          <w:highlight w:val="yellow"/>
          <w:u w:val="single" w:color="333333"/>
        </w:rPr>
        <w:t> </w:t>
      </w:r>
      <w:r>
        <w:rPr>
          <w:rFonts w:ascii="Arial"/>
          <w:b/>
          <w:i/>
          <w:color w:val="333333"/>
          <w:sz w:val="22"/>
          <w:highlight w:val="yellow"/>
          <w:u w:val="single" w:color="333333"/>
        </w:rPr>
        <w:t>1.</w:t>
      </w:r>
      <w:r>
        <w:rPr>
          <w:rFonts w:ascii="Arial"/>
          <w:b/>
          <w:i/>
          <w:color w:val="333333"/>
          <w:spacing w:val="-4"/>
          <w:sz w:val="22"/>
          <w:highlight w:val="yellow"/>
          <w:u w:val="single" w:color="333333"/>
        </w:rPr>
        <w:t> </w:t>
      </w:r>
      <w:r>
        <w:rPr>
          <w:rFonts w:ascii="Arial"/>
          <w:b/>
          <w:i/>
          <w:color w:val="333333"/>
          <w:spacing w:val="-2"/>
          <w:sz w:val="22"/>
          <w:highlight w:val="yellow"/>
          <w:u w:val="single" w:color="333333"/>
        </w:rPr>
        <w:t>august.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rPr>
          <w:rFonts w:ascii="Arial"/>
          <w:b/>
          <w:i/>
        </w:rPr>
      </w:pPr>
    </w:p>
    <w:p>
      <w:pPr>
        <w:pStyle w:val="BodyText"/>
        <w:spacing w:before="227"/>
        <w:rPr>
          <w:rFonts w:ascii="Arial"/>
          <w:b/>
          <w:i/>
        </w:rPr>
      </w:pPr>
    </w:p>
    <w:p>
      <w:pPr>
        <w:pStyle w:val="Heading1"/>
      </w:pPr>
      <w:r>
        <w:rPr>
          <w:color w:val="333333"/>
        </w:rPr>
        <w:t>Fremtidige</w:t>
      </w:r>
      <w:r>
        <w:rPr>
          <w:color w:val="333333"/>
          <w:spacing w:val="-7"/>
        </w:rPr>
        <w:t> </w:t>
      </w:r>
      <w:r>
        <w:rPr>
          <w:color w:val="333333"/>
        </w:rPr>
        <w:t>endringer</w:t>
      </w:r>
      <w:r>
        <w:rPr>
          <w:color w:val="333333"/>
          <w:spacing w:val="-7"/>
        </w:rPr>
        <w:t> </w:t>
      </w:r>
      <w:r>
        <w:rPr>
          <w:color w:val="333333"/>
        </w:rPr>
        <w:t>i</w:t>
      </w:r>
      <w:r>
        <w:rPr>
          <w:color w:val="333333"/>
          <w:spacing w:val="-6"/>
        </w:rPr>
        <w:t> </w:t>
      </w:r>
      <w:r>
        <w:rPr>
          <w:color w:val="333333"/>
          <w:spacing w:val="-2"/>
        </w:rPr>
        <w:t>plasstilbudet</w:t>
      </w:r>
    </w:p>
    <w:p>
      <w:pPr>
        <w:pStyle w:val="BodyText"/>
        <w:spacing w:before="113"/>
        <w:rPr>
          <w:rFonts w:ascii="Arial"/>
          <w:b/>
        </w:rPr>
      </w:pPr>
    </w:p>
    <w:p>
      <w:pPr>
        <w:pStyle w:val="BodyText"/>
        <w:spacing w:line="360" w:lineRule="auto"/>
        <w:ind w:left="100"/>
        <w:rPr>
          <w:rFonts w:ascii="Arial" w:hAnsi="Arial"/>
          <w:b/>
        </w:rPr>
      </w:pPr>
      <w:r>
        <w:rPr>
          <w:color w:val="333333"/>
        </w:rPr>
        <w:t>Søknad</w:t>
      </w:r>
      <w:r>
        <w:rPr>
          <w:color w:val="333333"/>
          <w:spacing w:val="-4"/>
        </w:rPr>
        <w:t> </w:t>
      </w:r>
      <w:r>
        <w:rPr>
          <w:color w:val="333333"/>
        </w:rPr>
        <w:t>om</w:t>
      </w:r>
      <w:r>
        <w:rPr>
          <w:color w:val="333333"/>
          <w:spacing w:val="-4"/>
        </w:rPr>
        <w:t> </w:t>
      </w:r>
      <w:r>
        <w:rPr>
          <w:color w:val="333333"/>
        </w:rPr>
        <w:t>endring</w:t>
      </w:r>
      <w:r>
        <w:rPr>
          <w:color w:val="333333"/>
          <w:spacing w:val="-4"/>
        </w:rPr>
        <w:t> </w:t>
      </w:r>
      <w:r>
        <w:rPr>
          <w:color w:val="333333"/>
        </w:rPr>
        <w:t>gjøres</w:t>
      </w:r>
      <w:r>
        <w:rPr>
          <w:color w:val="333333"/>
          <w:spacing w:val="-4"/>
        </w:rPr>
        <w:t> </w:t>
      </w:r>
      <w:r>
        <w:rPr>
          <w:color w:val="333333"/>
        </w:rPr>
        <w:t>i</w:t>
      </w:r>
      <w:r>
        <w:rPr>
          <w:color w:val="333333"/>
          <w:spacing w:val="-4"/>
        </w:rPr>
        <w:t> </w:t>
      </w:r>
      <w:r>
        <w:rPr>
          <w:color w:val="333333"/>
        </w:rPr>
        <w:t>Oppvekstportalen.</w:t>
      </w:r>
      <w:r>
        <w:rPr>
          <w:color w:val="333333"/>
          <w:spacing w:val="-4"/>
        </w:rPr>
        <w:t> </w:t>
      </w:r>
      <w:r>
        <w:rPr>
          <w:color w:val="333333"/>
        </w:rPr>
        <w:t>NB!</w:t>
      </w:r>
      <w:r>
        <w:rPr>
          <w:color w:val="333333"/>
          <w:spacing w:val="-4"/>
        </w:rPr>
        <w:t> </w:t>
      </w:r>
      <w:r>
        <w:rPr>
          <w:color w:val="333333"/>
        </w:rPr>
        <w:t>Skriv</w:t>
      </w:r>
      <w:r>
        <w:rPr>
          <w:color w:val="333333"/>
          <w:spacing w:val="-4"/>
        </w:rPr>
        <w:t> </w:t>
      </w:r>
      <w:r>
        <w:rPr>
          <w:color w:val="333333"/>
        </w:rPr>
        <w:t>i</w:t>
      </w:r>
      <w:r>
        <w:rPr>
          <w:color w:val="333333"/>
          <w:spacing w:val="-4"/>
        </w:rPr>
        <w:t> </w:t>
      </w:r>
      <w:r>
        <w:rPr>
          <w:color w:val="333333"/>
        </w:rPr>
        <w:t>kommentarfeltet</w:t>
      </w:r>
      <w:r>
        <w:rPr>
          <w:color w:val="333333"/>
          <w:spacing w:val="-4"/>
        </w:rPr>
        <w:t> </w:t>
      </w:r>
      <w:r>
        <w:rPr>
          <w:color w:val="333333"/>
        </w:rPr>
        <w:t>om</w:t>
      </w:r>
      <w:r>
        <w:rPr>
          <w:color w:val="333333"/>
          <w:spacing w:val="-4"/>
        </w:rPr>
        <w:t> </w:t>
      </w:r>
      <w:r>
        <w:rPr>
          <w:color w:val="333333"/>
        </w:rPr>
        <w:t>en</w:t>
      </w:r>
      <w:r>
        <w:rPr>
          <w:color w:val="333333"/>
          <w:spacing w:val="-4"/>
        </w:rPr>
        <w:t> </w:t>
      </w:r>
      <w:r>
        <w:rPr>
          <w:color w:val="333333"/>
        </w:rPr>
        <w:t>velger</w:t>
      </w:r>
      <w:r>
        <w:rPr>
          <w:color w:val="333333"/>
          <w:spacing w:val="-4"/>
        </w:rPr>
        <w:t> </w:t>
      </w:r>
      <w:r>
        <w:rPr>
          <w:color w:val="333333"/>
        </w:rPr>
        <w:t>tre dager, eller timebasert, ved valg av 60% plass. </w:t>
      </w:r>
      <w:hyperlink r:id="rId6">
        <w:r>
          <w:rPr>
            <w:color w:val="1154CC"/>
            <w:u w:val="thick" w:color="1154CC"/>
          </w:rPr>
          <w:t>Min side | Velkommen | Portal for opptak i</w:t>
        </w:r>
      </w:hyperlink>
      <w:r>
        <w:rPr>
          <w:color w:val="1154CC"/>
        </w:rPr>
        <w:t> </w:t>
      </w:r>
      <w:hyperlink r:id="rId6">
        <w:r>
          <w:rPr>
            <w:color w:val="1154CC"/>
            <w:u w:val="thick" w:color="1154CC"/>
          </w:rPr>
          <w:t>barnehage og/eller </w:t>
        </w:r>
        <w:r>
          <w:rPr>
            <w:rFonts w:ascii="Arial" w:hAnsi="Arial"/>
            <w:b/>
            <w:color w:val="1154CC"/>
            <w:u w:val="thick" w:color="1154CC"/>
          </w:rPr>
          <w:t>SFO (ist-asp.com)</w:t>
        </w:r>
      </w:hyperlink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01"/>
        <w:rPr>
          <w:rFonts w:ascii="Arial"/>
          <w:b/>
        </w:rPr>
      </w:pPr>
    </w:p>
    <w:p>
      <w:pPr>
        <w:pStyle w:val="Heading1"/>
      </w:pPr>
      <w:r>
        <w:rPr>
          <w:color w:val="202529"/>
        </w:rPr>
        <w:t>Fra</w:t>
      </w:r>
      <w:r>
        <w:rPr>
          <w:color w:val="202529"/>
          <w:spacing w:val="-9"/>
        </w:rPr>
        <w:t> </w:t>
      </w:r>
      <w:r>
        <w:rPr>
          <w:color w:val="202529"/>
        </w:rPr>
        <w:t>vedtektene,</w:t>
      </w:r>
      <w:r>
        <w:rPr>
          <w:color w:val="202529"/>
          <w:spacing w:val="-7"/>
        </w:rPr>
        <w:t> </w:t>
      </w:r>
      <w:r>
        <w:rPr>
          <w:color w:val="202529"/>
        </w:rPr>
        <w:t>vedr.</w:t>
      </w:r>
      <w:r>
        <w:rPr>
          <w:color w:val="202529"/>
          <w:spacing w:val="-6"/>
        </w:rPr>
        <w:t> </w:t>
      </w:r>
      <w:r>
        <w:rPr>
          <w:color w:val="202529"/>
        </w:rPr>
        <w:t>endring</w:t>
      </w:r>
      <w:r>
        <w:rPr>
          <w:color w:val="202529"/>
          <w:spacing w:val="-7"/>
        </w:rPr>
        <w:t> </w:t>
      </w:r>
      <w:r>
        <w:rPr>
          <w:color w:val="202529"/>
        </w:rPr>
        <w:t>av</w:t>
      </w:r>
      <w:r>
        <w:rPr>
          <w:color w:val="202529"/>
          <w:spacing w:val="-6"/>
        </w:rPr>
        <w:t> </w:t>
      </w:r>
      <w:r>
        <w:rPr>
          <w:color w:val="202529"/>
        </w:rPr>
        <w:t>plass</w:t>
      </w:r>
      <w:r>
        <w:rPr>
          <w:color w:val="202529"/>
          <w:spacing w:val="-7"/>
        </w:rPr>
        <w:t> </w:t>
      </w:r>
      <w:r>
        <w:rPr>
          <w:color w:val="202529"/>
        </w:rPr>
        <w:t>i</w:t>
      </w:r>
      <w:r>
        <w:rPr>
          <w:color w:val="202529"/>
          <w:spacing w:val="-6"/>
        </w:rPr>
        <w:t> </w:t>
      </w:r>
      <w:r>
        <w:rPr>
          <w:color w:val="202529"/>
          <w:spacing w:val="-5"/>
        </w:rPr>
        <w:t>SFO</w:t>
      </w:r>
    </w:p>
    <w:p>
      <w:pPr>
        <w:spacing w:line="360" w:lineRule="auto" w:before="126"/>
        <w:ind w:left="100" w:right="103" w:firstLine="0"/>
        <w:jc w:val="left"/>
        <w:rPr>
          <w:sz w:val="22"/>
        </w:rPr>
      </w:pPr>
      <w:r>
        <w:rPr>
          <w:color w:val="202529"/>
          <w:sz w:val="22"/>
        </w:rPr>
        <w:t>Per</w:t>
      </w:r>
      <w:r>
        <w:rPr>
          <w:color w:val="202529"/>
          <w:spacing w:val="-3"/>
          <w:sz w:val="22"/>
        </w:rPr>
        <w:t> </w:t>
      </w:r>
      <w:r>
        <w:rPr>
          <w:color w:val="202529"/>
          <w:sz w:val="22"/>
        </w:rPr>
        <w:t>dags</w:t>
      </w:r>
      <w:r>
        <w:rPr>
          <w:color w:val="202529"/>
          <w:spacing w:val="-3"/>
          <w:sz w:val="22"/>
        </w:rPr>
        <w:t> </w:t>
      </w:r>
      <w:r>
        <w:rPr>
          <w:color w:val="202529"/>
          <w:sz w:val="22"/>
        </w:rPr>
        <w:t>dato</w:t>
      </w:r>
      <w:r>
        <w:rPr>
          <w:color w:val="202529"/>
          <w:spacing w:val="-3"/>
          <w:sz w:val="22"/>
        </w:rPr>
        <w:t> </w:t>
      </w:r>
      <w:r>
        <w:rPr>
          <w:color w:val="202529"/>
          <w:sz w:val="22"/>
        </w:rPr>
        <w:t>er</w:t>
      </w:r>
      <w:r>
        <w:rPr>
          <w:color w:val="202529"/>
          <w:spacing w:val="-3"/>
          <w:sz w:val="22"/>
        </w:rPr>
        <w:t> </w:t>
      </w:r>
      <w:r>
        <w:rPr>
          <w:color w:val="202529"/>
          <w:sz w:val="22"/>
        </w:rPr>
        <w:t>det</w:t>
      </w:r>
      <w:r>
        <w:rPr>
          <w:color w:val="202529"/>
          <w:spacing w:val="-3"/>
          <w:sz w:val="22"/>
        </w:rPr>
        <w:t> </w:t>
      </w:r>
      <w:r>
        <w:rPr>
          <w:color w:val="202529"/>
          <w:sz w:val="22"/>
        </w:rPr>
        <w:t>2</w:t>
      </w:r>
      <w:r>
        <w:rPr>
          <w:color w:val="202529"/>
          <w:spacing w:val="-3"/>
          <w:sz w:val="22"/>
        </w:rPr>
        <w:t> </w:t>
      </w:r>
      <w:r>
        <w:rPr>
          <w:color w:val="202529"/>
          <w:sz w:val="22"/>
        </w:rPr>
        <w:t>måneders</w:t>
      </w:r>
      <w:r>
        <w:rPr>
          <w:color w:val="202529"/>
          <w:spacing w:val="-3"/>
          <w:sz w:val="22"/>
        </w:rPr>
        <w:t> </w:t>
      </w:r>
      <w:r>
        <w:rPr>
          <w:color w:val="202529"/>
          <w:sz w:val="22"/>
        </w:rPr>
        <w:t>oppsigelsestid</w:t>
      </w:r>
      <w:r>
        <w:rPr>
          <w:color w:val="202529"/>
          <w:spacing w:val="-3"/>
          <w:sz w:val="22"/>
        </w:rPr>
        <w:t> </w:t>
      </w:r>
      <w:r>
        <w:rPr>
          <w:color w:val="202529"/>
          <w:sz w:val="22"/>
        </w:rPr>
        <w:t>av</w:t>
      </w:r>
      <w:r>
        <w:rPr>
          <w:color w:val="202529"/>
          <w:spacing w:val="-3"/>
          <w:sz w:val="22"/>
        </w:rPr>
        <w:t> </w:t>
      </w:r>
      <w:r>
        <w:rPr>
          <w:color w:val="202529"/>
          <w:sz w:val="22"/>
        </w:rPr>
        <w:t>en</w:t>
      </w:r>
      <w:r>
        <w:rPr>
          <w:color w:val="202529"/>
          <w:spacing w:val="-3"/>
          <w:sz w:val="22"/>
        </w:rPr>
        <w:t> </w:t>
      </w:r>
      <w:r>
        <w:rPr>
          <w:color w:val="202529"/>
          <w:sz w:val="22"/>
        </w:rPr>
        <w:t>SFO-plass,</w:t>
      </w:r>
      <w:r>
        <w:rPr>
          <w:color w:val="202529"/>
          <w:spacing w:val="-3"/>
          <w:sz w:val="22"/>
        </w:rPr>
        <w:t> </w:t>
      </w:r>
      <w:r>
        <w:rPr>
          <w:color w:val="202529"/>
          <w:sz w:val="22"/>
        </w:rPr>
        <w:t>og</w:t>
      </w:r>
      <w:r>
        <w:rPr>
          <w:color w:val="202529"/>
          <w:spacing w:val="-3"/>
          <w:sz w:val="22"/>
        </w:rPr>
        <w:t> </w:t>
      </w:r>
      <w:r>
        <w:rPr>
          <w:color w:val="202529"/>
          <w:sz w:val="22"/>
        </w:rPr>
        <w:t>den</w:t>
      </w:r>
      <w:r>
        <w:rPr>
          <w:color w:val="202529"/>
          <w:spacing w:val="-3"/>
          <w:sz w:val="22"/>
        </w:rPr>
        <w:t> </w:t>
      </w:r>
      <w:r>
        <w:rPr>
          <w:color w:val="202529"/>
          <w:sz w:val="22"/>
        </w:rPr>
        <w:t>må</w:t>
      </w:r>
      <w:r>
        <w:rPr>
          <w:color w:val="202529"/>
          <w:spacing w:val="-3"/>
          <w:sz w:val="22"/>
        </w:rPr>
        <w:t> </w:t>
      </w:r>
      <w:r>
        <w:rPr>
          <w:color w:val="202529"/>
          <w:sz w:val="22"/>
        </w:rPr>
        <w:t>sies</w:t>
      </w:r>
      <w:r>
        <w:rPr>
          <w:color w:val="202529"/>
          <w:spacing w:val="-3"/>
          <w:sz w:val="22"/>
        </w:rPr>
        <w:t> </w:t>
      </w:r>
      <w:r>
        <w:rPr>
          <w:color w:val="202529"/>
          <w:sz w:val="22"/>
        </w:rPr>
        <w:t>opp</w:t>
      </w:r>
      <w:r>
        <w:rPr>
          <w:color w:val="202529"/>
          <w:spacing w:val="-3"/>
          <w:sz w:val="22"/>
        </w:rPr>
        <w:t> </w:t>
      </w:r>
      <w:r>
        <w:rPr>
          <w:color w:val="202529"/>
          <w:sz w:val="22"/>
        </w:rPr>
        <w:t>innen den 1. i måneden for at påfølgende måned skal gjelde som den første av to oppsigelsesmåneder. Oppsigelsen må være skriftlig i kommunens nettportal. </w:t>
      </w:r>
      <w:r>
        <w:rPr>
          <w:rFonts w:ascii="Arial" w:hAnsi="Arial"/>
          <w:i/>
          <w:color w:val="202529"/>
          <w:sz w:val="22"/>
        </w:rPr>
        <w:t>Dette gjelder både oppsigelse av hele SFO-plassen og oppsigelse av deler av plassen (ønske om deltidsplass). </w:t>
      </w:r>
      <w:r>
        <w:rPr>
          <w:color w:val="202529"/>
          <w:sz w:val="22"/>
        </w:rPr>
        <w:t>Ønsker foresatte å øke oppholdstida må det også søkes om dette i kommunens nettportal, senest en måned før man ønsker endringen skal gjøres gjeldende.</w:t>
      </w:r>
    </w:p>
    <w:p>
      <w:pPr>
        <w:pStyle w:val="BodyText"/>
        <w:spacing w:line="360" w:lineRule="auto" w:before="240"/>
        <w:ind w:left="100" w:right="140"/>
      </w:pPr>
      <w:r>
        <w:rPr>
          <w:color w:val="333333"/>
        </w:rPr>
        <w:t>Vi</w:t>
      </w:r>
      <w:r>
        <w:rPr>
          <w:color w:val="333333"/>
          <w:spacing w:val="-4"/>
        </w:rPr>
        <w:t> </w:t>
      </w:r>
      <w:r>
        <w:rPr>
          <w:color w:val="333333"/>
        </w:rPr>
        <w:t>viser</w:t>
      </w:r>
      <w:r>
        <w:rPr>
          <w:color w:val="333333"/>
          <w:spacing w:val="-4"/>
        </w:rPr>
        <w:t> </w:t>
      </w:r>
      <w:r>
        <w:rPr>
          <w:color w:val="333333"/>
        </w:rPr>
        <w:t>til</w:t>
      </w:r>
      <w:r>
        <w:rPr>
          <w:color w:val="333333"/>
          <w:spacing w:val="-4"/>
        </w:rPr>
        <w:t> </w:t>
      </w:r>
      <w:r>
        <w:rPr>
          <w:color w:val="333333"/>
        </w:rPr>
        <w:t>øvrig</w:t>
      </w:r>
      <w:r>
        <w:rPr>
          <w:color w:val="333333"/>
          <w:spacing w:val="-4"/>
        </w:rPr>
        <w:t> </w:t>
      </w:r>
      <w:r>
        <w:rPr>
          <w:color w:val="333333"/>
        </w:rPr>
        <w:t>informasjon</w:t>
      </w:r>
      <w:r>
        <w:rPr>
          <w:color w:val="333333"/>
          <w:spacing w:val="-4"/>
        </w:rPr>
        <w:t> </w:t>
      </w:r>
      <w:r>
        <w:rPr>
          <w:color w:val="333333"/>
        </w:rPr>
        <w:t>om</w:t>
      </w:r>
      <w:r>
        <w:rPr>
          <w:color w:val="333333"/>
          <w:spacing w:val="-4"/>
        </w:rPr>
        <w:t> </w:t>
      </w:r>
      <w:r>
        <w:rPr>
          <w:color w:val="333333"/>
        </w:rPr>
        <w:t>SFO</w:t>
      </w:r>
      <w:r>
        <w:rPr>
          <w:color w:val="333333"/>
          <w:spacing w:val="-4"/>
        </w:rPr>
        <w:t> </w:t>
      </w:r>
      <w:r>
        <w:rPr>
          <w:color w:val="333333"/>
        </w:rPr>
        <w:t>på</w:t>
      </w:r>
      <w:r>
        <w:rPr>
          <w:color w:val="333333"/>
          <w:spacing w:val="-4"/>
        </w:rPr>
        <w:t> </w:t>
      </w:r>
      <w:r>
        <w:rPr>
          <w:color w:val="333333"/>
        </w:rPr>
        <w:t>kommunens</w:t>
      </w:r>
      <w:r>
        <w:rPr>
          <w:color w:val="333333"/>
          <w:spacing w:val="-4"/>
        </w:rPr>
        <w:t> </w:t>
      </w:r>
      <w:r>
        <w:rPr>
          <w:color w:val="333333"/>
        </w:rPr>
        <w:t>hjemmesider:</w:t>
      </w:r>
      <w:r>
        <w:rPr>
          <w:color w:val="333333"/>
          <w:spacing w:val="-4"/>
        </w:rPr>
        <w:t> </w:t>
      </w:r>
      <w:hyperlink r:id="rId7">
        <w:r>
          <w:rPr>
            <w:color w:val="1154CC"/>
            <w:u w:val="thick" w:color="1154CC"/>
          </w:rPr>
          <w:t>Sandnes</w:t>
        </w:r>
        <w:r>
          <w:rPr>
            <w:color w:val="1154CC"/>
            <w:spacing w:val="-4"/>
            <w:u w:val="thick" w:color="1154CC"/>
          </w:rPr>
          <w:t> </w:t>
        </w:r>
        <w:r>
          <w:rPr>
            <w:color w:val="1154CC"/>
            <w:u w:val="thick" w:color="1154CC"/>
          </w:rPr>
          <w:t>kommune</w:t>
        </w:r>
        <w:r>
          <w:rPr>
            <w:color w:val="1154CC"/>
            <w:spacing w:val="-4"/>
            <w:u w:val="thick" w:color="1154CC"/>
          </w:rPr>
          <w:t> </w:t>
        </w:r>
        <w:r>
          <w:rPr>
            <w:color w:val="1154CC"/>
            <w:u w:val="thick" w:color="1154CC"/>
          </w:rPr>
          <w:t>-</w:t>
        </w:r>
      </w:hyperlink>
      <w:r>
        <w:rPr>
          <w:color w:val="1154CC"/>
        </w:rPr>
        <w:t> </w:t>
      </w:r>
      <w:hyperlink r:id="rId7">
        <w:r>
          <w:rPr>
            <w:color w:val="1154CC"/>
            <w:spacing w:val="-4"/>
            <w:u w:val="thick" w:color="1154CC"/>
          </w:rPr>
          <w:t>SFO</w:t>
        </w:r>
      </w:hyperlink>
    </w:p>
    <w:sectPr>
      <w:pgSz w:w="11920" w:h="16840"/>
      <w:pgMar w:top="1360" w:bottom="280" w:left="13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nn-NO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nn-NO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b/>
      <w:bCs/>
      <w:sz w:val="22"/>
      <w:szCs w:val="22"/>
      <w:lang w:val="nn-NO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100"/>
    </w:pPr>
    <w:rPr>
      <w:rFonts w:ascii="Arial MT" w:hAnsi="Arial MT" w:eastAsia="Arial MT" w:cs="Arial MT"/>
      <w:sz w:val="40"/>
      <w:szCs w:val="40"/>
      <w:lang w:val="nn-NO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n-NO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3"/>
      <w:ind w:left="94"/>
    </w:pPr>
    <w:rPr>
      <w:rFonts w:ascii="Arial MT" w:hAnsi="Arial MT" w:eastAsia="Arial MT" w:cs="Arial MT"/>
      <w:lang w:val="nn-N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lovdata.no/dokument/LTI/forskrift/2023-05-26-752" TargetMode="External"/><Relationship Id="rId6" Type="http://schemas.openxmlformats.org/officeDocument/2006/relationships/hyperlink" Target="https://sandnesg2.ist-asp.com/NO01102-pub/login.htm" TargetMode="External"/><Relationship Id="rId7" Type="http://schemas.openxmlformats.org/officeDocument/2006/relationships/hyperlink" Target="https://www.sandnes.kommune.no/SFO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60% timebasert</dc:title>
  <dcterms:created xsi:type="dcterms:W3CDTF">2024-05-27T13:05:09Z</dcterms:created>
  <dcterms:modified xsi:type="dcterms:W3CDTF">2024-05-27T13:05:09Z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m126 Google Docs Renderer</vt:lpwstr>
  </property>
</Properties>
</file>